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9E" w:rsidRPr="00496C3B" w:rsidRDefault="007D379E">
      <w:pPr>
        <w:rPr>
          <w:lang w:val="en-US"/>
        </w:rPr>
      </w:pPr>
    </w:p>
    <w:p w:rsidR="007D379E" w:rsidRPr="00496C3B" w:rsidRDefault="007D379E">
      <w:pPr>
        <w:rPr>
          <w:lang w:val="en-US"/>
        </w:rPr>
      </w:pPr>
    </w:p>
    <w:p w:rsidR="007D379E" w:rsidRPr="00496C3B" w:rsidRDefault="00DD25D5">
      <w:pPr>
        <w:pStyle w:val="1"/>
        <w:spacing w:before="0" w:after="0" w:line="360" w:lineRule="auto"/>
        <w:jc w:val="center"/>
      </w:pPr>
      <w:r w:rsidRPr="00496C3B">
        <w:rPr>
          <w:rFonts w:ascii="Times New Roman" w:hAnsi="Times New Roman" w:cs="Times New Roman"/>
        </w:rPr>
        <w:t>MINISTRY OF EDUCATION AND SCIENCE OF UKRAINE</w:t>
      </w:r>
    </w:p>
    <w:p w:rsidR="007D379E" w:rsidRPr="00496C3B" w:rsidRDefault="00DD25D5">
      <w:pPr>
        <w:spacing w:line="360" w:lineRule="auto"/>
        <w:jc w:val="center"/>
        <w:rPr>
          <w:b/>
          <w:sz w:val="32"/>
          <w:szCs w:val="32"/>
          <w:lang w:val="en-US"/>
        </w:rPr>
      </w:pPr>
      <w:r w:rsidRPr="00496C3B">
        <w:rPr>
          <w:b/>
          <w:sz w:val="32"/>
          <w:szCs w:val="32"/>
          <w:lang w:val="en-US"/>
        </w:rPr>
        <w:t>WEST UKRAINIAN NATIONAL UNIVERSITY</w:t>
      </w:r>
    </w:p>
    <w:p w:rsidR="007D379E" w:rsidRPr="00496C3B" w:rsidRDefault="007D379E">
      <w:pPr>
        <w:spacing w:line="360" w:lineRule="auto"/>
        <w:rPr>
          <w:b/>
          <w:sz w:val="32"/>
          <w:szCs w:val="32"/>
          <w:lang w:val="en-US"/>
        </w:rPr>
      </w:pPr>
    </w:p>
    <w:p w:rsidR="007D379E" w:rsidRPr="00496C3B" w:rsidRDefault="007D379E">
      <w:pPr>
        <w:spacing w:line="360" w:lineRule="auto"/>
        <w:rPr>
          <w:sz w:val="32"/>
          <w:szCs w:val="32"/>
          <w:lang w:val="en-US"/>
        </w:rPr>
      </w:pPr>
    </w:p>
    <w:p w:rsidR="007D379E" w:rsidRPr="00496C3B" w:rsidRDefault="00DD25D5">
      <w:pPr>
        <w:pStyle w:val="2"/>
        <w:spacing w:before="0" w:after="0" w:line="360" w:lineRule="auto"/>
        <w:jc w:val="center"/>
        <w:rPr>
          <w:lang w:val="en-US"/>
        </w:rPr>
      </w:pPr>
      <w:r w:rsidRPr="00496C3B">
        <w:rPr>
          <w:rFonts w:ascii="Times New Roman" w:hAnsi="Times New Roman" w:cs="Times New Roman"/>
          <w:i w:val="0"/>
          <w:sz w:val="32"/>
          <w:szCs w:val="32"/>
          <w:lang w:val="en-US"/>
        </w:rPr>
        <w:t>EDUCATIONAL AND SCIENTIFIC PROGRAM</w:t>
      </w:r>
    </w:p>
    <w:p w:rsidR="007D379E" w:rsidRPr="00496C3B" w:rsidRDefault="007D379E">
      <w:pPr>
        <w:autoSpaceDE w:val="0"/>
        <w:spacing w:line="360" w:lineRule="auto"/>
        <w:jc w:val="center"/>
        <w:rPr>
          <w:b/>
          <w:i/>
          <w:sz w:val="32"/>
          <w:szCs w:val="32"/>
          <w:lang w:val="en-US"/>
        </w:rPr>
      </w:pPr>
    </w:p>
    <w:p w:rsidR="007D379E" w:rsidRPr="00496C3B" w:rsidRDefault="00DD25D5">
      <w:pPr>
        <w:spacing w:line="360" w:lineRule="auto"/>
        <w:jc w:val="center"/>
        <w:rPr>
          <w:lang w:val="en-US"/>
        </w:rPr>
      </w:pPr>
      <w:r w:rsidRPr="00496C3B">
        <w:rPr>
          <w:b/>
          <w:sz w:val="32"/>
          <w:szCs w:val="32"/>
          <w:lang w:val="en-US"/>
        </w:rPr>
        <w:t>"Marketing"</w:t>
      </w:r>
    </w:p>
    <w:p w:rsidR="007D379E" w:rsidRPr="00496C3B" w:rsidRDefault="00DD25D5">
      <w:pPr>
        <w:spacing w:line="360" w:lineRule="auto"/>
        <w:jc w:val="center"/>
        <w:rPr>
          <w:lang w:val="en-US"/>
        </w:rPr>
      </w:pPr>
      <w:proofErr w:type="gramStart"/>
      <w:r w:rsidRPr="00496C3B">
        <w:rPr>
          <w:b/>
          <w:sz w:val="32"/>
          <w:szCs w:val="32"/>
          <w:lang w:val="en-US"/>
        </w:rPr>
        <w:t>third</w:t>
      </w:r>
      <w:proofErr w:type="gramEnd"/>
      <w:r w:rsidRPr="00496C3B">
        <w:rPr>
          <w:b/>
          <w:sz w:val="32"/>
          <w:szCs w:val="32"/>
          <w:lang w:val="en-US"/>
        </w:rPr>
        <w:t xml:space="preserve"> (educational and scientific) level of higher education</w:t>
      </w:r>
    </w:p>
    <w:p w:rsidR="007D379E" w:rsidRPr="00496C3B" w:rsidRDefault="00DD25D5">
      <w:pPr>
        <w:spacing w:line="360" w:lineRule="auto"/>
        <w:jc w:val="center"/>
        <w:rPr>
          <w:b/>
          <w:sz w:val="32"/>
          <w:szCs w:val="32"/>
          <w:lang w:val="en-US"/>
        </w:rPr>
      </w:pPr>
      <w:proofErr w:type="gramStart"/>
      <w:r w:rsidRPr="00496C3B">
        <w:rPr>
          <w:b/>
          <w:sz w:val="32"/>
          <w:szCs w:val="32"/>
          <w:lang w:val="en-US"/>
        </w:rPr>
        <w:t>in</w:t>
      </w:r>
      <w:proofErr w:type="gramEnd"/>
      <w:r w:rsidRPr="00496C3B">
        <w:rPr>
          <w:b/>
          <w:sz w:val="32"/>
          <w:szCs w:val="32"/>
          <w:lang w:val="en-US"/>
        </w:rPr>
        <w:t xml:space="preserve"> specialty 075 Marketing </w:t>
      </w:r>
    </w:p>
    <w:p w:rsidR="007D379E" w:rsidRPr="00496C3B" w:rsidRDefault="00DD25D5">
      <w:pPr>
        <w:spacing w:line="360" w:lineRule="auto"/>
        <w:jc w:val="center"/>
        <w:rPr>
          <w:b/>
          <w:sz w:val="32"/>
          <w:szCs w:val="32"/>
          <w:lang w:val="en-US"/>
        </w:rPr>
      </w:pPr>
      <w:proofErr w:type="gramStart"/>
      <w:r w:rsidRPr="00496C3B">
        <w:rPr>
          <w:b/>
          <w:sz w:val="32"/>
          <w:szCs w:val="32"/>
          <w:lang w:val="en-US"/>
        </w:rPr>
        <w:t>areas</w:t>
      </w:r>
      <w:proofErr w:type="gramEnd"/>
      <w:r w:rsidRPr="00496C3B">
        <w:rPr>
          <w:b/>
          <w:sz w:val="32"/>
          <w:szCs w:val="32"/>
          <w:lang w:val="en-US"/>
        </w:rPr>
        <w:t xml:space="preserve"> of knowledge 07 Management and administration </w:t>
      </w:r>
    </w:p>
    <w:p w:rsidR="007D379E" w:rsidRPr="00496C3B" w:rsidRDefault="007D379E">
      <w:pPr>
        <w:spacing w:line="360" w:lineRule="auto"/>
        <w:ind w:hanging="2160"/>
        <w:jc w:val="both"/>
        <w:rPr>
          <w:b/>
          <w:sz w:val="32"/>
          <w:szCs w:val="32"/>
          <w:lang w:val="en-US"/>
        </w:rPr>
      </w:pPr>
    </w:p>
    <w:p w:rsidR="007D379E" w:rsidRPr="00496C3B" w:rsidRDefault="007D379E">
      <w:pPr>
        <w:jc w:val="both"/>
        <w:rPr>
          <w:sz w:val="28"/>
          <w:szCs w:val="28"/>
          <w:lang w:val="en-US"/>
        </w:rPr>
      </w:pPr>
    </w:p>
    <w:p w:rsidR="007D379E" w:rsidRPr="00496C3B" w:rsidRDefault="00DD25D5">
      <w:pPr>
        <w:ind w:left="3261"/>
        <w:rPr>
          <w:b/>
          <w:sz w:val="28"/>
          <w:szCs w:val="28"/>
          <w:lang w:val="en-US"/>
        </w:rPr>
      </w:pPr>
      <w:r w:rsidRPr="00496C3B">
        <w:rPr>
          <w:rStyle w:val="uficommentbody"/>
          <w:b/>
          <w:sz w:val="28"/>
          <w:szCs w:val="28"/>
          <w:lang w:val="en-US"/>
        </w:rPr>
        <w:t>APPROVED BY THE SCIENTIFIC COUNCIL</w:t>
      </w:r>
    </w:p>
    <w:p w:rsidR="007D379E" w:rsidRPr="00496C3B" w:rsidRDefault="00DD25D5">
      <w:pPr>
        <w:ind w:left="3261"/>
        <w:rPr>
          <w:lang w:val="en-US"/>
        </w:rPr>
      </w:pPr>
      <w:r w:rsidRPr="00496C3B">
        <w:rPr>
          <w:rStyle w:val="uficommentbody"/>
          <w:b/>
          <w:sz w:val="28"/>
          <w:szCs w:val="28"/>
          <w:lang w:val="en-US"/>
        </w:rPr>
        <w:t>(</w:t>
      </w:r>
      <w:r w:rsidR="000B3C19" w:rsidRPr="00496C3B">
        <w:rPr>
          <w:b/>
          <w:sz w:val="28"/>
          <w:szCs w:val="28"/>
          <w:lang w:val="en-US"/>
        </w:rPr>
        <w:t>Protocol</w:t>
      </w:r>
      <w:r w:rsidR="000B3C19" w:rsidRPr="00496C3B">
        <w:rPr>
          <w:b/>
          <w:i/>
          <w:sz w:val="28"/>
          <w:szCs w:val="28"/>
          <w:lang w:val="en-US"/>
        </w:rPr>
        <w:t xml:space="preserve"> </w:t>
      </w:r>
      <w:r w:rsidRPr="00496C3B">
        <w:rPr>
          <w:rStyle w:val="uficommentbody"/>
          <w:b/>
          <w:sz w:val="28"/>
          <w:szCs w:val="28"/>
          <w:lang w:val="en-US"/>
        </w:rPr>
        <w:t>№ 9 of May 26, 2021)</w:t>
      </w:r>
    </w:p>
    <w:p w:rsidR="007D379E" w:rsidRPr="00496C3B" w:rsidRDefault="007D379E">
      <w:pPr>
        <w:ind w:left="3261"/>
        <w:rPr>
          <w:rStyle w:val="uficommentbody"/>
          <w:b/>
          <w:sz w:val="28"/>
          <w:szCs w:val="28"/>
          <w:lang w:val="en-US"/>
        </w:rPr>
      </w:pPr>
    </w:p>
    <w:p w:rsidR="007D379E" w:rsidRPr="00496C3B" w:rsidRDefault="007D379E">
      <w:pPr>
        <w:ind w:left="3261"/>
        <w:rPr>
          <w:rStyle w:val="uficommentbody"/>
          <w:b/>
          <w:sz w:val="28"/>
          <w:szCs w:val="28"/>
          <w:lang w:val="en-US"/>
        </w:rPr>
      </w:pPr>
    </w:p>
    <w:p w:rsidR="007D379E" w:rsidRPr="00496C3B" w:rsidRDefault="00DD25D5">
      <w:pPr>
        <w:ind w:left="3261"/>
        <w:rPr>
          <w:sz w:val="28"/>
          <w:szCs w:val="28"/>
          <w:lang w:val="en-US"/>
        </w:rPr>
      </w:pPr>
      <w:r w:rsidRPr="00496C3B">
        <w:rPr>
          <w:rStyle w:val="uficommentbody"/>
          <w:b/>
          <w:sz w:val="28"/>
          <w:szCs w:val="28"/>
          <w:lang w:val="en-US"/>
        </w:rPr>
        <w:t>Made by the Academic Council</w:t>
      </w:r>
    </w:p>
    <w:p w:rsidR="007D379E" w:rsidRPr="00496C3B" w:rsidRDefault="00DD25D5">
      <w:pPr>
        <w:ind w:left="3261"/>
        <w:rPr>
          <w:sz w:val="28"/>
          <w:szCs w:val="28"/>
          <w:lang w:val="en-US"/>
        </w:rPr>
      </w:pPr>
      <w:r w:rsidRPr="00496C3B">
        <w:rPr>
          <w:rStyle w:val="uficommentbody"/>
          <w:b/>
          <w:sz w:val="28"/>
          <w:szCs w:val="28"/>
          <w:lang w:val="en-US"/>
        </w:rPr>
        <w:t>Chairman of the Academic Council</w:t>
      </w:r>
    </w:p>
    <w:p w:rsidR="007D379E" w:rsidRPr="00496C3B" w:rsidRDefault="007D379E">
      <w:pPr>
        <w:ind w:left="3261"/>
        <w:rPr>
          <w:rStyle w:val="uficommentbody"/>
          <w:b/>
          <w:sz w:val="28"/>
          <w:szCs w:val="28"/>
          <w:lang w:val="en-US"/>
        </w:rPr>
      </w:pPr>
    </w:p>
    <w:p w:rsidR="007D379E" w:rsidRPr="00496C3B" w:rsidRDefault="00DD25D5">
      <w:pPr>
        <w:ind w:left="3261"/>
        <w:rPr>
          <w:sz w:val="28"/>
          <w:szCs w:val="28"/>
          <w:lang w:val="en-US"/>
        </w:rPr>
      </w:pPr>
      <w:r w:rsidRPr="00496C3B">
        <w:rPr>
          <w:rStyle w:val="uficommentbody"/>
          <w:b/>
          <w:sz w:val="28"/>
          <w:szCs w:val="28"/>
          <w:lang w:val="en-US"/>
        </w:rPr>
        <w:t xml:space="preserve">_________________ </w:t>
      </w:r>
      <w:proofErr w:type="spellStart"/>
      <w:r w:rsidR="003073F1" w:rsidRPr="00496C3B">
        <w:rPr>
          <w:b/>
          <w:bCs/>
          <w:iCs/>
          <w:color w:val="101010"/>
          <w:sz w:val="28"/>
          <w:szCs w:val="28"/>
          <w:shd w:val="clear" w:color="auto" w:fill="FFFFFF"/>
        </w:rPr>
        <w:t>Andriy</w:t>
      </w:r>
      <w:proofErr w:type="spellEnd"/>
      <w:r w:rsidR="003073F1" w:rsidRPr="00496C3B">
        <w:rPr>
          <w:b/>
          <w:bCs/>
          <w:iCs/>
          <w:color w:val="101010"/>
          <w:sz w:val="28"/>
          <w:szCs w:val="28"/>
          <w:shd w:val="clear" w:color="auto" w:fill="FFFFFF"/>
        </w:rPr>
        <w:t xml:space="preserve"> </w:t>
      </w:r>
      <w:proofErr w:type="spellStart"/>
      <w:r w:rsidR="003073F1" w:rsidRPr="00496C3B">
        <w:rPr>
          <w:b/>
          <w:bCs/>
          <w:iCs/>
          <w:color w:val="101010"/>
          <w:sz w:val="28"/>
          <w:szCs w:val="28"/>
          <w:shd w:val="clear" w:color="auto" w:fill="FFFFFF"/>
        </w:rPr>
        <w:t>Krysovatyy</w:t>
      </w:r>
      <w:proofErr w:type="spellEnd"/>
    </w:p>
    <w:p w:rsidR="007D379E" w:rsidRPr="00496C3B" w:rsidRDefault="00DD25D5">
      <w:pPr>
        <w:ind w:left="3261"/>
        <w:rPr>
          <w:sz w:val="28"/>
          <w:szCs w:val="28"/>
          <w:lang w:val="en-US"/>
        </w:rPr>
      </w:pPr>
      <w:r w:rsidRPr="00496C3B">
        <w:rPr>
          <w:rStyle w:val="uficommentbody"/>
          <w:b/>
          <w:sz w:val="28"/>
          <w:szCs w:val="28"/>
          <w:lang w:val="en-US"/>
        </w:rPr>
        <w:t xml:space="preserve"> </w:t>
      </w:r>
    </w:p>
    <w:p w:rsidR="007D379E" w:rsidRPr="00496C3B" w:rsidRDefault="00DD25D5">
      <w:pPr>
        <w:ind w:left="3261"/>
        <w:rPr>
          <w:sz w:val="28"/>
          <w:szCs w:val="28"/>
          <w:lang w:val="en-US"/>
        </w:rPr>
      </w:pPr>
      <w:r w:rsidRPr="00496C3B">
        <w:rPr>
          <w:rStyle w:val="uficommentbody"/>
          <w:b/>
          <w:sz w:val="28"/>
          <w:szCs w:val="28"/>
          <w:lang w:val="en-US"/>
        </w:rPr>
        <w:t>(</w:t>
      </w:r>
      <w:r w:rsidR="000B3C19" w:rsidRPr="00496C3B">
        <w:rPr>
          <w:b/>
          <w:sz w:val="28"/>
          <w:szCs w:val="28"/>
          <w:lang w:val="en-US"/>
        </w:rPr>
        <w:t>Protocol</w:t>
      </w:r>
      <w:r w:rsidR="000B3C19" w:rsidRPr="00496C3B">
        <w:rPr>
          <w:b/>
          <w:i/>
          <w:sz w:val="28"/>
          <w:szCs w:val="28"/>
          <w:lang w:val="en-US"/>
        </w:rPr>
        <w:t xml:space="preserve"> </w:t>
      </w:r>
      <w:r w:rsidRPr="00496C3B">
        <w:rPr>
          <w:rStyle w:val="uficommentbody"/>
          <w:b/>
          <w:sz w:val="28"/>
          <w:szCs w:val="28"/>
          <w:lang w:val="en-US"/>
        </w:rPr>
        <w:t>№ ___ of __________ 2021)</w:t>
      </w:r>
    </w:p>
    <w:p w:rsidR="007D379E" w:rsidRPr="00496C3B" w:rsidRDefault="007D379E">
      <w:pPr>
        <w:ind w:left="3261"/>
        <w:rPr>
          <w:rStyle w:val="uficommentbody"/>
          <w:b/>
          <w:sz w:val="28"/>
          <w:szCs w:val="28"/>
          <w:lang w:val="en-US"/>
        </w:rPr>
      </w:pPr>
    </w:p>
    <w:p w:rsidR="007D379E" w:rsidRPr="00496C3B" w:rsidRDefault="007D379E">
      <w:pPr>
        <w:ind w:left="3261"/>
        <w:rPr>
          <w:rStyle w:val="uficommentbody"/>
          <w:b/>
          <w:sz w:val="28"/>
          <w:szCs w:val="28"/>
          <w:lang w:val="en-US"/>
        </w:rPr>
      </w:pPr>
    </w:p>
    <w:p w:rsidR="007D379E" w:rsidRPr="00496C3B" w:rsidRDefault="00DD25D5">
      <w:pPr>
        <w:ind w:left="3261"/>
        <w:rPr>
          <w:sz w:val="28"/>
          <w:szCs w:val="28"/>
          <w:lang w:val="en-US"/>
        </w:rPr>
      </w:pPr>
      <w:r w:rsidRPr="00496C3B">
        <w:rPr>
          <w:rStyle w:val="uficommentbody"/>
          <w:b/>
          <w:sz w:val="28"/>
          <w:szCs w:val="28"/>
          <w:lang w:val="en-US"/>
        </w:rPr>
        <w:t xml:space="preserve">Educational program </w:t>
      </w:r>
    </w:p>
    <w:p w:rsidR="007D379E" w:rsidRPr="00496C3B" w:rsidRDefault="00DD25D5">
      <w:pPr>
        <w:ind w:left="3261"/>
        <w:rPr>
          <w:sz w:val="28"/>
          <w:szCs w:val="28"/>
          <w:lang w:val="en-US"/>
        </w:rPr>
      </w:pPr>
      <w:proofErr w:type="gramStart"/>
      <w:r w:rsidRPr="00496C3B">
        <w:rPr>
          <w:rStyle w:val="uficommentbody"/>
          <w:b/>
          <w:sz w:val="28"/>
          <w:szCs w:val="28"/>
          <w:lang w:val="en-US"/>
        </w:rPr>
        <w:t>shall</w:t>
      </w:r>
      <w:proofErr w:type="gramEnd"/>
      <w:r w:rsidRPr="00496C3B">
        <w:rPr>
          <w:rStyle w:val="uficommentbody"/>
          <w:b/>
          <w:sz w:val="28"/>
          <w:szCs w:val="28"/>
          <w:lang w:val="en-US"/>
        </w:rPr>
        <w:t xml:space="preserve"> be enforced from 01.10.2021.</w:t>
      </w:r>
    </w:p>
    <w:p w:rsidR="007D379E" w:rsidRPr="00496C3B" w:rsidRDefault="007D379E">
      <w:pPr>
        <w:ind w:left="3261"/>
        <w:rPr>
          <w:rStyle w:val="uficommentbody"/>
          <w:b/>
          <w:sz w:val="28"/>
          <w:szCs w:val="28"/>
          <w:lang w:val="en-US"/>
        </w:rPr>
      </w:pPr>
    </w:p>
    <w:p w:rsidR="007D379E" w:rsidRPr="00496C3B" w:rsidRDefault="00DD25D5">
      <w:pPr>
        <w:ind w:left="3261"/>
        <w:rPr>
          <w:sz w:val="28"/>
          <w:szCs w:val="28"/>
          <w:lang w:val="en-US"/>
        </w:rPr>
      </w:pPr>
      <w:r w:rsidRPr="00496C3B">
        <w:rPr>
          <w:rStyle w:val="uficommentbody"/>
          <w:b/>
          <w:sz w:val="28"/>
          <w:szCs w:val="28"/>
          <w:lang w:val="en-US"/>
        </w:rPr>
        <w:t xml:space="preserve">Rector ___________________ </w:t>
      </w:r>
      <w:proofErr w:type="spellStart"/>
      <w:r w:rsidR="003073F1" w:rsidRPr="00496C3B">
        <w:rPr>
          <w:b/>
          <w:bCs/>
          <w:iCs/>
          <w:color w:val="101010"/>
          <w:sz w:val="28"/>
          <w:szCs w:val="28"/>
          <w:shd w:val="clear" w:color="auto" w:fill="FFFFFF"/>
        </w:rPr>
        <w:t>Andriy</w:t>
      </w:r>
      <w:proofErr w:type="spellEnd"/>
      <w:r w:rsidR="003073F1" w:rsidRPr="00496C3B">
        <w:rPr>
          <w:b/>
          <w:bCs/>
          <w:iCs/>
          <w:color w:val="101010"/>
          <w:sz w:val="28"/>
          <w:szCs w:val="28"/>
          <w:shd w:val="clear" w:color="auto" w:fill="FFFFFF"/>
        </w:rPr>
        <w:t xml:space="preserve"> </w:t>
      </w:r>
      <w:proofErr w:type="spellStart"/>
      <w:r w:rsidR="003073F1" w:rsidRPr="00496C3B">
        <w:rPr>
          <w:b/>
          <w:bCs/>
          <w:iCs/>
          <w:color w:val="101010"/>
          <w:sz w:val="28"/>
          <w:szCs w:val="28"/>
          <w:shd w:val="clear" w:color="auto" w:fill="FFFFFF"/>
        </w:rPr>
        <w:t>Krysovatyy</w:t>
      </w:r>
      <w:proofErr w:type="spellEnd"/>
    </w:p>
    <w:p w:rsidR="007D379E" w:rsidRPr="00496C3B" w:rsidRDefault="007D379E">
      <w:pPr>
        <w:ind w:left="3261"/>
        <w:rPr>
          <w:rStyle w:val="uficommentbody"/>
          <w:b/>
          <w:sz w:val="28"/>
          <w:szCs w:val="28"/>
          <w:lang w:val="en-US"/>
        </w:rPr>
      </w:pPr>
    </w:p>
    <w:p w:rsidR="007D379E" w:rsidRPr="00496C3B" w:rsidRDefault="00DD25D5">
      <w:pPr>
        <w:ind w:left="3261"/>
        <w:rPr>
          <w:b/>
          <w:sz w:val="28"/>
          <w:szCs w:val="28"/>
          <w:lang w:val="en-US"/>
        </w:rPr>
      </w:pPr>
      <w:r w:rsidRPr="00496C3B">
        <w:rPr>
          <w:rStyle w:val="uficommentbody"/>
          <w:b/>
          <w:sz w:val="28"/>
          <w:szCs w:val="28"/>
          <w:lang w:val="en-US"/>
        </w:rPr>
        <w:t>(Order № 234 of May 27, 2021)</w:t>
      </w:r>
    </w:p>
    <w:p w:rsidR="007D379E" w:rsidRPr="00496C3B" w:rsidRDefault="007D379E">
      <w:pPr>
        <w:ind w:left="3544"/>
        <w:rPr>
          <w:b/>
          <w:sz w:val="28"/>
          <w:szCs w:val="28"/>
          <w:lang w:val="en-US"/>
        </w:rPr>
      </w:pPr>
    </w:p>
    <w:p w:rsidR="007D379E" w:rsidRPr="00496C3B" w:rsidRDefault="007D379E">
      <w:pPr>
        <w:ind w:left="3544"/>
        <w:jc w:val="center"/>
        <w:rPr>
          <w:sz w:val="28"/>
          <w:szCs w:val="28"/>
          <w:lang w:val="en-US"/>
        </w:rPr>
      </w:pPr>
    </w:p>
    <w:p w:rsidR="007D379E" w:rsidRPr="00496C3B" w:rsidRDefault="007D379E">
      <w:pPr>
        <w:ind w:left="3544"/>
        <w:jc w:val="center"/>
        <w:rPr>
          <w:sz w:val="28"/>
          <w:szCs w:val="28"/>
          <w:lang w:val="en-US"/>
        </w:rPr>
      </w:pPr>
    </w:p>
    <w:p w:rsidR="007D379E" w:rsidRPr="00496C3B" w:rsidRDefault="007D379E">
      <w:pPr>
        <w:ind w:left="3544"/>
        <w:rPr>
          <w:rStyle w:val="uficommentbody"/>
          <w:b/>
          <w:sz w:val="28"/>
          <w:szCs w:val="28"/>
          <w:lang w:val="en-US"/>
        </w:rPr>
      </w:pPr>
    </w:p>
    <w:p w:rsidR="007D379E" w:rsidRPr="00496C3B" w:rsidRDefault="007D379E">
      <w:pPr>
        <w:jc w:val="center"/>
        <w:rPr>
          <w:rStyle w:val="uficommentbody"/>
          <w:b/>
          <w:sz w:val="28"/>
          <w:szCs w:val="28"/>
          <w:lang w:val="en-US"/>
        </w:rPr>
      </w:pPr>
    </w:p>
    <w:p w:rsidR="007D379E" w:rsidRPr="00496C3B" w:rsidRDefault="007D379E">
      <w:pPr>
        <w:jc w:val="center"/>
        <w:rPr>
          <w:sz w:val="28"/>
          <w:szCs w:val="28"/>
          <w:lang w:val="en-US"/>
        </w:rPr>
      </w:pPr>
    </w:p>
    <w:p w:rsidR="007D379E" w:rsidRPr="00496C3B" w:rsidRDefault="00DD25D5">
      <w:pPr>
        <w:jc w:val="center"/>
        <w:rPr>
          <w:b/>
          <w:sz w:val="28"/>
          <w:szCs w:val="28"/>
          <w:lang w:val="en-US"/>
        </w:rPr>
      </w:pPr>
      <w:r w:rsidRPr="00496C3B">
        <w:rPr>
          <w:b/>
          <w:sz w:val="28"/>
          <w:szCs w:val="28"/>
          <w:lang w:val="en-US"/>
        </w:rPr>
        <w:t>Ternopil 2021</w:t>
      </w:r>
      <w:r w:rsidRPr="00496C3B">
        <w:rPr>
          <w:lang w:val="en-US"/>
        </w:rPr>
        <w:br w:type="page"/>
      </w:r>
    </w:p>
    <w:p w:rsidR="007D379E" w:rsidRPr="00496C3B" w:rsidRDefault="007D379E">
      <w:pPr>
        <w:pStyle w:val="ac"/>
        <w:spacing w:after="0"/>
        <w:ind w:left="0"/>
        <w:jc w:val="center"/>
        <w:rPr>
          <w:b/>
          <w:sz w:val="28"/>
          <w:szCs w:val="28"/>
          <w:lang w:val="en-US"/>
        </w:rPr>
      </w:pPr>
    </w:p>
    <w:p w:rsidR="007D379E" w:rsidRPr="00496C3B" w:rsidRDefault="00DD25D5">
      <w:pPr>
        <w:pStyle w:val="ac"/>
        <w:spacing w:after="0"/>
        <w:ind w:left="0"/>
        <w:jc w:val="center"/>
        <w:rPr>
          <w:b/>
          <w:sz w:val="28"/>
          <w:szCs w:val="28"/>
          <w:lang w:val="en-US"/>
        </w:rPr>
      </w:pPr>
      <w:r w:rsidRPr="00496C3B">
        <w:rPr>
          <w:b/>
          <w:sz w:val="28"/>
          <w:szCs w:val="28"/>
          <w:lang w:val="en-US"/>
        </w:rPr>
        <w:t>LETTER OF AGREEMENT</w:t>
      </w:r>
    </w:p>
    <w:p w:rsidR="007D379E" w:rsidRPr="00496C3B" w:rsidRDefault="0079573E">
      <w:pPr>
        <w:pStyle w:val="ac"/>
        <w:spacing w:after="0"/>
        <w:ind w:left="0"/>
        <w:jc w:val="center"/>
        <w:rPr>
          <w:lang w:val="en-US"/>
        </w:rPr>
      </w:pPr>
      <w:proofErr w:type="gramStart"/>
      <w:r w:rsidRPr="00496C3B">
        <w:rPr>
          <w:b/>
          <w:sz w:val="28"/>
          <w:szCs w:val="28"/>
          <w:lang w:val="en-US"/>
        </w:rPr>
        <w:t>of</w:t>
      </w:r>
      <w:proofErr w:type="gramEnd"/>
      <w:r w:rsidRPr="00496C3B">
        <w:rPr>
          <w:b/>
          <w:sz w:val="28"/>
          <w:szCs w:val="28"/>
          <w:lang w:val="en-US"/>
        </w:rPr>
        <w:t xml:space="preserve"> </w:t>
      </w:r>
      <w:r w:rsidR="00DD25D5" w:rsidRPr="00496C3B">
        <w:rPr>
          <w:b/>
          <w:sz w:val="28"/>
          <w:szCs w:val="28"/>
          <w:lang w:val="en-US"/>
        </w:rPr>
        <w:t xml:space="preserve">educational and scientific program </w:t>
      </w:r>
    </w:p>
    <w:p w:rsidR="007D379E" w:rsidRPr="00496C3B" w:rsidRDefault="007D379E">
      <w:pPr>
        <w:pStyle w:val="ac"/>
        <w:spacing w:after="0"/>
        <w:ind w:left="0"/>
        <w:jc w:val="center"/>
        <w:rPr>
          <w:b/>
          <w:sz w:val="28"/>
          <w:szCs w:val="28"/>
          <w:lang w:val="en-US"/>
        </w:rPr>
      </w:pPr>
    </w:p>
    <w:p w:rsidR="007D379E" w:rsidRPr="00496C3B" w:rsidRDefault="00DD25D5">
      <w:pPr>
        <w:spacing w:line="360" w:lineRule="auto"/>
        <w:jc w:val="center"/>
        <w:rPr>
          <w:b/>
          <w:sz w:val="28"/>
          <w:szCs w:val="28"/>
          <w:lang w:val="en-US"/>
        </w:rPr>
      </w:pPr>
      <w:r w:rsidRPr="00496C3B">
        <w:rPr>
          <w:b/>
          <w:sz w:val="28"/>
          <w:szCs w:val="28"/>
          <w:lang w:val="en-US"/>
        </w:rPr>
        <w:t>"MARKETING"</w:t>
      </w:r>
    </w:p>
    <w:p w:rsidR="007D379E" w:rsidRPr="00496C3B" w:rsidRDefault="00DD25D5">
      <w:pPr>
        <w:spacing w:line="360" w:lineRule="auto"/>
        <w:jc w:val="center"/>
        <w:rPr>
          <w:b/>
          <w:sz w:val="28"/>
          <w:szCs w:val="28"/>
          <w:lang w:val="en-US"/>
        </w:rPr>
      </w:pPr>
      <w:r w:rsidRPr="00496C3B">
        <w:rPr>
          <w:b/>
          <w:sz w:val="28"/>
          <w:szCs w:val="28"/>
          <w:lang w:val="en-US"/>
        </w:rPr>
        <w:t>The third (educational and scientific) level of higher education</w:t>
      </w:r>
    </w:p>
    <w:p w:rsidR="007D379E" w:rsidRPr="00496C3B" w:rsidRDefault="00DD25D5">
      <w:pPr>
        <w:spacing w:line="360" w:lineRule="auto"/>
        <w:jc w:val="center"/>
        <w:rPr>
          <w:lang w:val="en-US"/>
        </w:rPr>
      </w:pPr>
      <w:proofErr w:type="gramStart"/>
      <w:r w:rsidRPr="00496C3B">
        <w:rPr>
          <w:b/>
          <w:sz w:val="28"/>
          <w:szCs w:val="28"/>
          <w:lang w:val="en-US"/>
        </w:rPr>
        <w:t>in</w:t>
      </w:r>
      <w:proofErr w:type="gramEnd"/>
      <w:r w:rsidRPr="00496C3B">
        <w:rPr>
          <w:b/>
          <w:sz w:val="28"/>
          <w:szCs w:val="28"/>
          <w:lang w:val="en-US"/>
        </w:rPr>
        <w:t xml:space="preserve"> specialty 075 MARKETING </w:t>
      </w:r>
    </w:p>
    <w:p w:rsidR="007D379E" w:rsidRPr="00496C3B" w:rsidRDefault="00DD25D5">
      <w:pPr>
        <w:spacing w:line="360" w:lineRule="auto"/>
        <w:jc w:val="center"/>
        <w:rPr>
          <w:lang w:val="en-US"/>
        </w:rPr>
      </w:pPr>
      <w:proofErr w:type="gramStart"/>
      <w:r w:rsidRPr="00496C3B">
        <w:rPr>
          <w:b/>
          <w:sz w:val="28"/>
          <w:szCs w:val="28"/>
          <w:lang w:val="en-US"/>
        </w:rPr>
        <w:t>areas</w:t>
      </w:r>
      <w:proofErr w:type="gramEnd"/>
      <w:r w:rsidRPr="00496C3B">
        <w:rPr>
          <w:b/>
          <w:sz w:val="28"/>
          <w:szCs w:val="28"/>
          <w:lang w:val="en-US"/>
        </w:rPr>
        <w:t xml:space="preserve"> of knowledge 07 Management and administration </w:t>
      </w:r>
    </w:p>
    <w:p w:rsidR="007D379E" w:rsidRPr="00496C3B" w:rsidRDefault="00DD25D5">
      <w:pPr>
        <w:pStyle w:val="ac"/>
        <w:jc w:val="center"/>
        <w:rPr>
          <w:lang w:val="en-US"/>
        </w:rPr>
      </w:pPr>
      <w:r w:rsidRPr="00496C3B">
        <w:rPr>
          <w:b/>
          <w:sz w:val="28"/>
          <w:szCs w:val="28"/>
          <w:lang w:val="en-US"/>
        </w:rPr>
        <w:t xml:space="preserve">Qualification: Doctor of Philosophy in Marketing </w:t>
      </w:r>
    </w:p>
    <w:p w:rsidR="007D379E" w:rsidRPr="00496C3B" w:rsidRDefault="007D379E">
      <w:pPr>
        <w:pStyle w:val="ac"/>
        <w:spacing w:after="0" w:line="360" w:lineRule="auto"/>
        <w:ind w:left="0"/>
        <w:jc w:val="center"/>
        <w:rPr>
          <w:b/>
          <w:sz w:val="28"/>
          <w:szCs w:val="28"/>
          <w:lang w:val="en-US"/>
        </w:rPr>
      </w:pPr>
    </w:p>
    <w:p w:rsidR="007D379E" w:rsidRPr="00496C3B" w:rsidRDefault="007D379E">
      <w:pPr>
        <w:pStyle w:val="ac"/>
        <w:spacing w:after="0" w:line="360" w:lineRule="auto"/>
        <w:ind w:left="0"/>
        <w:jc w:val="center"/>
        <w:rPr>
          <w:sz w:val="28"/>
          <w:szCs w:val="28"/>
          <w:lang w:val="en-US"/>
        </w:rPr>
      </w:pPr>
    </w:p>
    <w:p w:rsidR="007D379E" w:rsidRPr="00496C3B" w:rsidRDefault="00DD25D5">
      <w:pPr>
        <w:pStyle w:val="ac"/>
        <w:spacing w:after="0"/>
        <w:ind w:left="0"/>
        <w:jc w:val="both"/>
        <w:rPr>
          <w:lang w:val="en-US"/>
        </w:rPr>
      </w:pPr>
      <w:r w:rsidRPr="00496C3B">
        <w:rPr>
          <w:b/>
          <w:i/>
          <w:sz w:val="28"/>
          <w:szCs w:val="28"/>
          <w:lang w:val="en-US"/>
        </w:rPr>
        <w:t xml:space="preserve">The first vice-rector </w:t>
      </w:r>
      <w:r w:rsidR="003073F1" w:rsidRPr="00496C3B">
        <w:rPr>
          <w:b/>
          <w:i/>
          <w:sz w:val="28"/>
          <w:szCs w:val="28"/>
        </w:rPr>
        <w:t xml:space="preserve">                                                             </w:t>
      </w:r>
      <w:proofErr w:type="spellStart"/>
      <w:r w:rsidR="003073F1" w:rsidRPr="00496C3B">
        <w:rPr>
          <w:b/>
          <w:i/>
          <w:sz w:val="28"/>
          <w:szCs w:val="28"/>
          <w:lang w:val="en-US"/>
        </w:rPr>
        <w:t>Mykola</w:t>
      </w:r>
      <w:proofErr w:type="spellEnd"/>
      <w:r w:rsidRPr="00496C3B">
        <w:rPr>
          <w:b/>
          <w:i/>
          <w:sz w:val="28"/>
          <w:szCs w:val="28"/>
          <w:lang w:val="en-US"/>
        </w:rPr>
        <w:t xml:space="preserve"> </w:t>
      </w:r>
      <w:r w:rsidR="003073F1" w:rsidRPr="00496C3B">
        <w:rPr>
          <w:b/>
          <w:i/>
          <w:sz w:val="28"/>
          <w:szCs w:val="28"/>
          <w:lang w:val="en-US"/>
        </w:rPr>
        <w:t>SHYNKARYK</w:t>
      </w:r>
      <w:r w:rsidRPr="00496C3B">
        <w:rPr>
          <w:b/>
          <w:i/>
          <w:sz w:val="28"/>
          <w:szCs w:val="28"/>
          <w:lang w:val="en-US"/>
        </w:rPr>
        <w:tab/>
      </w:r>
      <w:r w:rsidRPr="00496C3B">
        <w:rPr>
          <w:b/>
          <w:i/>
          <w:sz w:val="28"/>
          <w:szCs w:val="28"/>
          <w:lang w:val="en-US"/>
        </w:rPr>
        <w:tab/>
      </w:r>
      <w:r w:rsidRPr="00496C3B">
        <w:rPr>
          <w:b/>
          <w:i/>
          <w:sz w:val="28"/>
          <w:szCs w:val="28"/>
          <w:lang w:val="en-US"/>
        </w:rPr>
        <w:tab/>
      </w:r>
      <w:r w:rsidRPr="00496C3B">
        <w:rPr>
          <w:b/>
          <w:i/>
          <w:sz w:val="28"/>
          <w:szCs w:val="28"/>
          <w:lang w:val="en-US"/>
        </w:rPr>
        <w:tab/>
      </w:r>
      <w:r w:rsidRPr="00496C3B">
        <w:rPr>
          <w:b/>
          <w:i/>
          <w:sz w:val="28"/>
          <w:szCs w:val="28"/>
          <w:lang w:val="en-US"/>
        </w:rPr>
        <w:tab/>
      </w:r>
      <w:r w:rsidRPr="00496C3B">
        <w:rPr>
          <w:b/>
          <w:i/>
          <w:sz w:val="28"/>
          <w:szCs w:val="28"/>
          <w:lang w:val="en-US"/>
        </w:rPr>
        <w:tab/>
      </w:r>
    </w:p>
    <w:p w:rsidR="007D379E" w:rsidRPr="00496C3B" w:rsidRDefault="007D379E">
      <w:pPr>
        <w:pStyle w:val="ac"/>
        <w:spacing w:after="0"/>
        <w:ind w:left="0"/>
        <w:jc w:val="both"/>
        <w:rPr>
          <w:b/>
          <w:i/>
          <w:sz w:val="28"/>
          <w:szCs w:val="28"/>
          <w:lang w:val="en-US"/>
        </w:rPr>
      </w:pPr>
    </w:p>
    <w:p w:rsidR="007D379E" w:rsidRPr="00496C3B" w:rsidRDefault="007D379E">
      <w:pPr>
        <w:pStyle w:val="ac"/>
        <w:spacing w:after="0"/>
        <w:ind w:left="0"/>
        <w:jc w:val="both"/>
        <w:rPr>
          <w:b/>
          <w:i/>
          <w:sz w:val="28"/>
          <w:szCs w:val="28"/>
          <w:lang w:val="en-US"/>
        </w:rPr>
      </w:pPr>
    </w:p>
    <w:p w:rsidR="007D379E" w:rsidRPr="00496C3B" w:rsidRDefault="00DD25D5">
      <w:pPr>
        <w:pStyle w:val="ac"/>
        <w:spacing w:after="0"/>
        <w:ind w:left="0"/>
        <w:jc w:val="both"/>
        <w:rPr>
          <w:b/>
          <w:i/>
          <w:color w:val="101010"/>
          <w:sz w:val="28"/>
          <w:szCs w:val="28"/>
          <w:shd w:val="clear" w:color="auto" w:fill="FFFFFF"/>
          <w:lang w:val="en-US"/>
        </w:rPr>
      </w:pPr>
      <w:r w:rsidRPr="00496C3B">
        <w:rPr>
          <w:b/>
          <w:i/>
          <w:color w:val="101010"/>
          <w:sz w:val="28"/>
          <w:szCs w:val="28"/>
          <w:shd w:val="clear" w:color="auto" w:fill="FFFFFF"/>
          <w:lang w:val="en-US"/>
        </w:rPr>
        <w:t xml:space="preserve">Head of the </w:t>
      </w:r>
      <w:r w:rsidR="00FF5658" w:rsidRPr="00496C3B">
        <w:rPr>
          <w:b/>
          <w:i/>
          <w:color w:val="101010"/>
          <w:sz w:val="28"/>
          <w:szCs w:val="28"/>
          <w:shd w:val="clear" w:color="auto" w:fill="FFFFFF"/>
          <w:lang w:val="en-US"/>
        </w:rPr>
        <w:t xml:space="preserve">quality </w:t>
      </w:r>
      <w:r w:rsidRPr="00496C3B">
        <w:rPr>
          <w:b/>
          <w:i/>
          <w:color w:val="101010"/>
          <w:sz w:val="28"/>
          <w:szCs w:val="28"/>
          <w:shd w:val="clear" w:color="auto" w:fill="FFFFFF"/>
          <w:lang w:val="en-US"/>
        </w:rPr>
        <w:t xml:space="preserve">monitoring department </w:t>
      </w:r>
    </w:p>
    <w:p w:rsidR="007D379E" w:rsidRPr="00496C3B" w:rsidRDefault="00DD25D5">
      <w:pPr>
        <w:pStyle w:val="ac"/>
        <w:spacing w:after="0"/>
        <w:ind w:left="0"/>
        <w:jc w:val="both"/>
        <w:rPr>
          <w:lang w:val="en-US"/>
        </w:rPr>
      </w:pPr>
      <w:proofErr w:type="gramStart"/>
      <w:r w:rsidRPr="00496C3B">
        <w:rPr>
          <w:b/>
          <w:i/>
          <w:color w:val="101010"/>
          <w:sz w:val="28"/>
          <w:szCs w:val="28"/>
          <w:shd w:val="clear" w:color="auto" w:fill="FFFFFF"/>
          <w:lang w:val="en-US"/>
        </w:rPr>
        <w:t>of</w:t>
      </w:r>
      <w:proofErr w:type="gramEnd"/>
      <w:r w:rsidRPr="00496C3B">
        <w:rPr>
          <w:b/>
          <w:i/>
          <w:color w:val="101010"/>
          <w:sz w:val="28"/>
          <w:szCs w:val="28"/>
          <w:shd w:val="clear" w:color="auto" w:fill="FFFFFF"/>
          <w:lang w:val="en-US"/>
        </w:rPr>
        <w:t xml:space="preserve"> education and methodical work</w:t>
      </w:r>
      <w:r w:rsidRPr="00496C3B">
        <w:rPr>
          <w:b/>
          <w:i/>
          <w:sz w:val="28"/>
          <w:szCs w:val="28"/>
          <w:lang w:val="en-US"/>
        </w:rPr>
        <w:tab/>
        <w:t xml:space="preserve"> </w:t>
      </w:r>
      <w:r w:rsidR="003073F1" w:rsidRPr="00496C3B">
        <w:rPr>
          <w:b/>
          <w:i/>
          <w:sz w:val="28"/>
          <w:szCs w:val="28"/>
        </w:rPr>
        <w:t xml:space="preserve">                           </w:t>
      </w:r>
      <w:r w:rsidR="007D2E09">
        <w:rPr>
          <w:b/>
          <w:i/>
          <w:sz w:val="28"/>
          <w:szCs w:val="28"/>
        </w:rPr>
        <w:t xml:space="preserve">           </w:t>
      </w:r>
      <w:r w:rsidR="003073F1" w:rsidRPr="00496C3B">
        <w:rPr>
          <w:b/>
          <w:i/>
          <w:sz w:val="28"/>
          <w:szCs w:val="28"/>
        </w:rPr>
        <w:t xml:space="preserve"> </w:t>
      </w:r>
      <w:proofErr w:type="spellStart"/>
      <w:r w:rsidR="003073F1" w:rsidRPr="00496C3B">
        <w:rPr>
          <w:b/>
          <w:i/>
          <w:sz w:val="28"/>
          <w:szCs w:val="28"/>
          <w:lang w:val="en-US"/>
        </w:rPr>
        <w:t>Serhiy</w:t>
      </w:r>
      <w:proofErr w:type="spellEnd"/>
      <w:r w:rsidRPr="00496C3B">
        <w:rPr>
          <w:b/>
          <w:i/>
          <w:sz w:val="28"/>
          <w:szCs w:val="28"/>
          <w:lang w:val="en-US"/>
        </w:rPr>
        <w:t xml:space="preserve"> </w:t>
      </w:r>
      <w:r w:rsidR="003073F1" w:rsidRPr="00496C3B">
        <w:rPr>
          <w:b/>
          <w:i/>
          <w:sz w:val="28"/>
          <w:szCs w:val="28"/>
          <w:lang w:val="en-US"/>
        </w:rPr>
        <w:t>SHANDRUK</w:t>
      </w:r>
      <w:r w:rsidRPr="00496C3B">
        <w:rPr>
          <w:b/>
          <w:i/>
          <w:sz w:val="28"/>
          <w:szCs w:val="28"/>
          <w:lang w:val="en-US"/>
        </w:rPr>
        <w:tab/>
      </w:r>
    </w:p>
    <w:p w:rsidR="007D379E" w:rsidRPr="00496C3B" w:rsidRDefault="007D379E">
      <w:pPr>
        <w:pStyle w:val="ac"/>
        <w:spacing w:after="0"/>
        <w:ind w:left="0"/>
        <w:jc w:val="both"/>
        <w:rPr>
          <w:b/>
          <w:i/>
          <w:sz w:val="28"/>
          <w:szCs w:val="28"/>
          <w:lang w:val="en-US"/>
        </w:rPr>
      </w:pPr>
    </w:p>
    <w:p w:rsidR="007D379E" w:rsidRPr="00496C3B" w:rsidRDefault="007D379E">
      <w:pPr>
        <w:pStyle w:val="ac"/>
        <w:spacing w:after="0"/>
        <w:ind w:left="0"/>
        <w:jc w:val="both"/>
        <w:rPr>
          <w:b/>
          <w:i/>
          <w:sz w:val="28"/>
          <w:szCs w:val="28"/>
          <w:lang w:val="en-US"/>
        </w:rPr>
      </w:pPr>
    </w:p>
    <w:p w:rsidR="007D379E" w:rsidRPr="00496C3B" w:rsidRDefault="00DD25D5">
      <w:pPr>
        <w:pStyle w:val="ac"/>
        <w:spacing w:after="0"/>
        <w:ind w:left="0"/>
        <w:jc w:val="both"/>
        <w:rPr>
          <w:b/>
          <w:i/>
          <w:sz w:val="28"/>
          <w:szCs w:val="28"/>
          <w:lang w:val="en-US"/>
        </w:rPr>
      </w:pPr>
      <w:r w:rsidRPr="00496C3B">
        <w:rPr>
          <w:b/>
          <w:i/>
          <w:sz w:val="28"/>
          <w:szCs w:val="28"/>
          <w:lang w:val="en-US"/>
        </w:rPr>
        <w:t>Chairma</w:t>
      </w:r>
      <w:r w:rsidR="0079573E" w:rsidRPr="00496C3B">
        <w:rPr>
          <w:b/>
          <w:i/>
          <w:sz w:val="28"/>
          <w:szCs w:val="28"/>
          <w:lang w:val="en-US"/>
        </w:rPr>
        <w:t xml:space="preserve">n of the Marketing Board </w:t>
      </w:r>
      <w:r w:rsidR="003073F1" w:rsidRPr="00496C3B">
        <w:rPr>
          <w:b/>
          <w:i/>
          <w:sz w:val="28"/>
          <w:szCs w:val="28"/>
        </w:rPr>
        <w:t xml:space="preserve">                                          </w:t>
      </w:r>
      <w:proofErr w:type="spellStart"/>
      <w:r w:rsidR="003073F1" w:rsidRPr="00496C3B">
        <w:rPr>
          <w:b/>
          <w:i/>
          <w:sz w:val="28"/>
          <w:szCs w:val="28"/>
          <w:lang w:val="en-US"/>
        </w:rPr>
        <w:t>Tetiana</w:t>
      </w:r>
      <w:proofErr w:type="spellEnd"/>
      <w:r w:rsidR="003073F1" w:rsidRPr="00496C3B">
        <w:rPr>
          <w:b/>
          <w:i/>
          <w:sz w:val="28"/>
          <w:szCs w:val="28"/>
          <w:lang w:val="en-US"/>
        </w:rPr>
        <w:t xml:space="preserve"> BORYSOVA</w:t>
      </w:r>
      <w:r w:rsidRPr="00496C3B">
        <w:rPr>
          <w:b/>
          <w:i/>
          <w:sz w:val="28"/>
          <w:szCs w:val="28"/>
          <w:lang w:val="en-US"/>
        </w:rPr>
        <w:tab/>
      </w:r>
      <w:r w:rsidRPr="00496C3B">
        <w:rPr>
          <w:b/>
          <w:i/>
          <w:sz w:val="28"/>
          <w:szCs w:val="28"/>
          <w:lang w:val="en-US"/>
        </w:rPr>
        <w:tab/>
      </w:r>
      <w:r w:rsidRPr="00496C3B">
        <w:rPr>
          <w:b/>
          <w:i/>
          <w:sz w:val="28"/>
          <w:szCs w:val="28"/>
          <w:lang w:val="en-US"/>
        </w:rPr>
        <w:tab/>
      </w:r>
      <w:r w:rsidRPr="00496C3B">
        <w:rPr>
          <w:b/>
          <w:i/>
          <w:sz w:val="28"/>
          <w:szCs w:val="28"/>
          <w:lang w:val="en-US"/>
        </w:rPr>
        <w:tab/>
      </w:r>
      <w:r w:rsidRPr="00496C3B">
        <w:rPr>
          <w:b/>
          <w:i/>
          <w:sz w:val="28"/>
          <w:szCs w:val="28"/>
          <w:lang w:val="en-US"/>
        </w:rPr>
        <w:tab/>
      </w:r>
    </w:p>
    <w:p w:rsidR="007D379E" w:rsidRPr="00496C3B" w:rsidRDefault="00DD25D5">
      <w:pPr>
        <w:pStyle w:val="ac"/>
        <w:spacing w:after="0"/>
        <w:ind w:left="0"/>
        <w:jc w:val="both"/>
        <w:rPr>
          <w:b/>
          <w:i/>
          <w:sz w:val="28"/>
          <w:szCs w:val="28"/>
          <w:lang w:val="en-US"/>
        </w:rPr>
      </w:pPr>
      <w:r w:rsidRPr="00496C3B">
        <w:rPr>
          <w:b/>
          <w:i/>
          <w:sz w:val="28"/>
          <w:szCs w:val="28"/>
          <w:lang w:val="en-US"/>
        </w:rPr>
        <w:t>Protocol №4 dated 12.05.2021</w:t>
      </w:r>
    </w:p>
    <w:p w:rsidR="007D379E" w:rsidRPr="00496C3B" w:rsidRDefault="007D379E">
      <w:pPr>
        <w:pStyle w:val="ac"/>
        <w:spacing w:after="0"/>
        <w:ind w:left="0"/>
        <w:jc w:val="both"/>
        <w:rPr>
          <w:b/>
          <w:i/>
          <w:sz w:val="28"/>
          <w:szCs w:val="28"/>
          <w:lang w:val="en-US"/>
        </w:rPr>
      </w:pPr>
    </w:p>
    <w:p w:rsidR="007D379E" w:rsidRPr="00496C3B" w:rsidRDefault="007D379E">
      <w:pPr>
        <w:pStyle w:val="ac"/>
        <w:spacing w:after="0"/>
        <w:ind w:left="0"/>
        <w:jc w:val="both"/>
        <w:rPr>
          <w:b/>
          <w:i/>
          <w:sz w:val="28"/>
          <w:szCs w:val="28"/>
          <w:lang w:val="en-US"/>
        </w:rPr>
      </w:pPr>
    </w:p>
    <w:p w:rsidR="007D379E" w:rsidRPr="00496C3B" w:rsidRDefault="00DD25D5">
      <w:pPr>
        <w:pStyle w:val="ac"/>
        <w:spacing w:after="0"/>
        <w:ind w:left="0"/>
        <w:jc w:val="both"/>
        <w:rPr>
          <w:b/>
          <w:i/>
          <w:sz w:val="28"/>
          <w:szCs w:val="28"/>
          <w:lang w:val="en-US"/>
        </w:rPr>
      </w:pPr>
      <w:r w:rsidRPr="00496C3B">
        <w:rPr>
          <w:b/>
          <w:i/>
          <w:sz w:val="28"/>
          <w:szCs w:val="28"/>
          <w:lang w:val="en-US"/>
        </w:rPr>
        <w:t>Dean of the Faculty of Economics</w:t>
      </w:r>
    </w:p>
    <w:p w:rsidR="007D379E" w:rsidRPr="00496C3B" w:rsidRDefault="00DD25D5">
      <w:pPr>
        <w:pStyle w:val="ac"/>
        <w:spacing w:after="0"/>
        <w:ind w:left="0"/>
        <w:jc w:val="both"/>
        <w:rPr>
          <w:b/>
          <w:i/>
          <w:sz w:val="28"/>
          <w:szCs w:val="28"/>
          <w:lang w:val="en-US"/>
        </w:rPr>
      </w:pPr>
      <w:proofErr w:type="gramStart"/>
      <w:r w:rsidRPr="00496C3B">
        <w:rPr>
          <w:b/>
          <w:i/>
          <w:sz w:val="28"/>
          <w:szCs w:val="28"/>
          <w:lang w:val="en-US"/>
        </w:rPr>
        <w:t>and</w:t>
      </w:r>
      <w:proofErr w:type="gramEnd"/>
      <w:r w:rsidRPr="00496C3B">
        <w:rPr>
          <w:b/>
          <w:i/>
          <w:sz w:val="28"/>
          <w:szCs w:val="28"/>
          <w:lang w:val="en-US"/>
        </w:rPr>
        <w:t xml:space="preserve"> management </w:t>
      </w:r>
      <w:r w:rsidR="003073F1" w:rsidRPr="00496C3B">
        <w:rPr>
          <w:b/>
          <w:i/>
          <w:sz w:val="28"/>
          <w:szCs w:val="28"/>
        </w:rPr>
        <w:t xml:space="preserve">                                                       </w:t>
      </w:r>
      <w:r w:rsidR="007D2E09">
        <w:rPr>
          <w:b/>
          <w:i/>
          <w:sz w:val="28"/>
          <w:szCs w:val="28"/>
        </w:rPr>
        <w:t xml:space="preserve">   </w:t>
      </w:r>
      <w:r w:rsidR="003073F1" w:rsidRPr="00496C3B">
        <w:rPr>
          <w:b/>
          <w:i/>
          <w:sz w:val="28"/>
          <w:szCs w:val="28"/>
        </w:rPr>
        <w:t xml:space="preserve">      </w:t>
      </w:r>
      <w:r w:rsidRPr="00496C3B">
        <w:rPr>
          <w:b/>
          <w:i/>
          <w:sz w:val="28"/>
          <w:szCs w:val="28"/>
          <w:lang w:val="en-US"/>
        </w:rPr>
        <w:t>V</w:t>
      </w:r>
      <w:r w:rsidR="003073F1" w:rsidRPr="00496C3B">
        <w:rPr>
          <w:b/>
          <w:i/>
          <w:sz w:val="28"/>
          <w:szCs w:val="28"/>
          <w:lang w:val="en-US"/>
        </w:rPr>
        <w:t>ictor</w:t>
      </w:r>
      <w:r w:rsidRPr="00496C3B">
        <w:rPr>
          <w:b/>
          <w:i/>
          <w:sz w:val="28"/>
          <w:szCs w:val="28"/>
          <w:lang w:val="en-US"/>
        </w:rPr>
        <w:t xml:space="preserve"> </w:t>
      </w:r>
      <w:r w:rsidR="003073F1" w:rsidRPr="00496C3B">
        <w:rPr>
          <w:b/>
          <w:i/>
          <w:sz w:val="28"/>
          <w:szCs w:val="28"/>
          <w:lang w:val="en-US"/>
        </w:rPr>
        <w:t>OSTROVERKHOV</w:t>
      </w:r>
      <w:r w:rsidRPr="00496C3B">
        <w:rPr>
          <w:b/>
          <w:i/>
          <w:sz w:val="28"/>
          <w:szCs w:val="28"/>
          <w:lang w:val="en-US"/>
        </w:rPr>
        <w:tab/>
      </w:r>
      <w:r w:rsidRPr="00496C3B">
        <w:rPr>
          <w:b/>
          <w:i/>
          <w:sz w:val="28"/>
          <w:szCs w:val="28"/>
          <w:lang w:val="en-US"/>
        </w:rPr>
        <w:tab/>
      </w:r>
      <w:r w:rsidRPr="00496C3B">
        <w:rPr>
          <w:b/>
          <w:i/>
          <w:sz w:val="28"/>
          <w:szCs w:val="28"/>
          <w:lang w:val="en-US"/>
        </w:rPr>
        <w:tab/>
      </w:r>
      <w:r w:rsidRPr="00496C3B">
        <w:rPr>
          <w:b/>
          <w:i/>
          <w:sz w:val="28"/>
          <w:szCs w:val="28"/>
          <w:lang w:val="en-US"/>
        </w:rPr>
        <w:tab/>
      </w:r>
      <w:r w:rsidRPr="00496C3B">
        <w:rPr>
          <w:b/>
          <w:i/>
          <w:sz w:val="28"/>
          <w:szCs w:val="28"/>
          <w:lang w:val="en-US"/>
        </w:rPr>
        <w:tab/>
      </w:r>
      <w:r w:rsidRPr="00496C3B">
        <w:rPr>
          <w:b/>
          <w:i/>
          <w:sz w:val="28"/>
          <w:szCs w:val="28"/>
          <w:lang w:val="en-US"/>
        </w:rPr>
        <w:tab/>
      </w:r>
    </w:p>
    <w:p w:rsidR="007D379E" w:rsidRPr="00496C3B" w:rsidRDefault="007D379E">
      <w:pPr>
        <w:pStyle w:val="ac"/>
        <w:spacing w:after="0"/>
        <w:ind w:left="0"/>
        <w:jc w:val="both"/>
        <w:rPr>
          <w:b/>
          <w:i/>
          <w:sz w:val="28"/>
          <w:szCs w:val="28"/>
          <w:lang w:val="en-US"/>
        </w:rPr>
      </w:pPr>
    </w:p>
    <w:p w:rsidR="007D379E" w:rsidRPr="00496C3B" w:rsidRDefault="007D379E">
      <w:pPr>
        <w:pStyle w:val="ac"/>
        <w:spacing w:after="0"/>
        <w:ind w:left="0"/>
        <w:jc w:val="both"/>
        <w:rPr>
          <w:b/>
          <w:i/>
          <w:sz w:val="28"/>
          <w:szCs w:val="28"/>
          <w:lang w:val="en-US"/>
        </w:rPr>
      </w:pPr>
    </w:p>
    <w:p w:rsidR="007D379E" w:rsidRPr="00496C3B" w:rsidRDefault="00DD25D5">
      <w:pPr>
        <w:pStyle w:val="ac"/>
        <w:spacing w:after="0"/>
        <w:ind w:left="0"/>
        <w:jc w:val="both"/>
        <w:rPr>
          <w:b/>
          <w:i/>
          <w:sz w:val="28"/>
          <w:szCs w:val="28"/>
          <w:lang w:val="en-US"/>
        </w:rPr>
      </w:pPr>
      <w:r w:rsidRPr="00496C3B">
        <w:rPr>
          <w:b/>
          <w:i/>
          <w:sz w:val="28"/>
          <w:szCs w:val="28"/>
          <w:lang w:val="en-US"/>
        </w:rPr>
        <w:t>Head of the</w:t>
      </w:r>
      <w:r w:rsidR="0079573E" w:rsidRPr="00496C3B">
        <w:rPr>
          <w:b/>
          <w:i/>
          <w:sz w:val="28"/>
          <w:szCs w:val="28"/>
          <w:lang w:val="en-US"/>
        </w:rPr>
        <w:t xml:space="preserve"> Department of Marketing </w:t>
      </w:r>
      <w:r w:rsidR="003073F1" w:rsidRPr="00496C3B">
        <w:rPr>
          <w:b/>
          <w:i/>
          <w:sz w:val="28"/>
          <w:szCs w:val="28"/>
        </w:rPr>
        <w:t xml:space="preserve">                        </w:t>
      </w:r>
      <w:r w:rsidR="007D2E09">
        <w:rPr>
          <w:b/>
          <w:i/>
          <w:sz w:val="28"/>
          <w:szCs w:val="28"/>
        </w:rPr>
        <w:t xml:space="preserve">   </w:t>
      </w:r>
      <w:r w:rsidR="003073F1" w:rsidRPr="00496C3B">
        <w:rPr>
          <w:b/>
          <w:i/>
          <w:sz w:val="28"/>
          <w:szCs w:val="28"/>
        </w:rPr>
        <w:t xml:space="preserve">        </w:t>
      </w:r>
      <w:proofErr w:type="spellStart"/>
      <w:r w:rsidR="003073F1" w:rsidRPr="00496C3B">
        <w:rPr>
          <w:b/>
          <w:i/>
          <w:sz w:val="28"/>
          <w:szCs w:val="28"/>
          <w:lang w:val="en-US"/>
        </w:rPr>
        <w:t>Tetiana</w:t>
      </w:r>
      <w:proofErr w:type="spellEnd"/>
      <w:r w:rsidR="0079573E" w:rsidRPr="00496C3B">
        <w:rPr>
          <w:b/>
          <w:i/>
          <w:sz w:val="28"/>
          <w:szCs w:val="28"/>
          <w:lang w:val="en-US"/>
        </w:rPr>
        <w:t xml:space="preserve"> </w:t>
      </w:r>
      <w:r w:rsidR="003073F1" w:rsidRPr="00496C3B">
        <w:rPr>
          <w:b/>
          <w:i/>
          <w:sz w:val="28"/>
          <w:szCs w:val="28"/>
          <w:lang w:val="en-US"/>
        </w:rPr>
        <w:t>BORYSOVA</w:t>
      </w:r>
      <w:r w:rsidRPr="00496C3B">
        <w:rPr>
          <w:b/>
          <w:i/>
          <w:sz w:val="28"/>
          <w:szCs w:val="28"/>
          <w:lang w:val="en-US"/>
        </w:rPr>
        <w:tab/>
      </w:r>
      <w:r w:rsidRPr="00496C3B">
        <w:rPr>
          <w:b/>
          <w:i/>
          <w:sz w:val="28"/>
          <w:szCs w:val="28"/>
          <w:lang w:val="en-US"/>
        </w:rPr>
        <w:tab/>
      </w:r>
      <w:r w:rsidRPr="00496C3B">
        <w:rPr>
          <w:b/>
          <w:i/>
          <w:sz w:val="28"/>
          <w:szCs w:val="28"/>
          <w:lang w:val="en-US"/>
        </w:rPr>
        <w:tab/>
      </w:r>
    </w:p>
    <w:p w:rsidR="007D379E" w:rsidRPr="00496C3B" w:rsidRDefault="00DD25D5">
      <w:pPr>
        <w:pStyle w:val="ac"/>
        <w:spacing w:after="0"/>
        <w:ind w:left="0"/>
        <w:jc w:val="both"/>
        <w:rPr>
          <w:b/>
          <w:i/>
          <w:sz w:val="28"/>
          <w:szCs w:val="28"/>
          <w:lang w:val="en-US"/>
        </w:rPr>
      </w:pPr>
      <w:r w:rsidRPr="00496C3B">
        <w:rPr>
          <w:b/>
          <w:i/>
          <w:sz w:val="28"/>
          <w:szCs w:val="28"/>
          <w:lang w:val="en-US"/>
        </w:rPr>
        <w:t>Protocol № 8 dated 12.05.2021</w:t>
      </w:r>
    </w:p>
    <w:p w:rsidR="007D379E" w:rsidRPr="00496C3B" w:rsidRDefault="007D379E">
      <w:pPr>
        <w:pStyle w:val="ac"/>
        <w:ind w:left="0"/>
        <w:jc w:val="center"/>
        <w:rPr>
          <w:b/>
          <w:i/>
          <w:sz w:val="32"/>
          <w:szCs w:val="28"/>
          <w:lang w:val="en-US"/>
        </w:rPr>
      </w:pPr>
    </w:p>
    <w:p w:rsidR="007D379E" w:rsidRPr="00496C3B" w:rsidRDefault="007D379E">
      <w:pPr>
        <w:pStyle w:val="ac"/>
        <w:spacing w:after="0" w:line="360" w:lineRule="auto"/>
        <w:ind w:left="0"/>
        <w:jc w:val="center"/>
        <w:rPr>
          <w:b/>
          <w:sz w:val="28"/>
          <w:szCs w:val="28"/>
          <w:lang w:val="en-US"/>
        </w:rPr>
      </w:pPr>
    </w:p>
    <w:p w:rsidR="007D379E" w:rsidRPr="00496C3B" w:rsidRDefault="007D379E">
      <w:pPr>
        <w:pStyle w:val="ac"/>
        <w:spacing w:after="0" w:line="360" w:lineRule="auto"/>
        <w:ind w:left="0"/>
        <w:jc w:val="center"/>
        <w:rPr>
          <w:sz w:val="28"/>
          <w:szCs w:val="28"/>
          <w:lang w:val="en-US"/>
        </w:rPr>
      </w:pPr>
    </w:p>
    <w:p w:rsidR="007D379E" w:rsidRPr="00496C3B" w:rsidRDefault="007D379E">
      <w:pPr>
        <w:pStyle w:val="ac"/>
        <w:spacing w:after="0" w:line="360" w:lineRule="auto"/>
        <w:ind w:left="0"/>
        <w:jc w:val="center"/>
        <w:rPr>
          <w:b/>
          <w:sz w:val="16"/>
          <w:szCs w:val="16"/>
          <w:lang w:val="en-US"/>
        </w:rPr>
      </w:pPr>
    </w:p>
    <w:p w:rsidR="007D379E" w:rsidRPr="00496C3B" w:rsidRDefault="007D379E">
      <w:pPr>
        <w:pStyle w:val="ac"/>
        <w:ind w:left="0"/>
        <w:jc w:val="center"/>
        <w:rPr>
          <w:b/>
          <w:sz w:val="32"/>
          <w:szCs w:val="16"/>
          <w:lang w:val="en-US"/>
        </w:rPr>
      </w:pPr>
    </w:p>
    <w:p w:rsidR="007D379E" w:rsidRPr="00496C3B" w:rsidRDefault="007D379E">
      <w:pPr>
        <w:spacing w:line="360" w:lineRule="auto"/>
        <w:ind w:left="3544"/>
        <w:jc w:val="center"/>
        <w:rPr>
          <w:b/>
          <w:sz w:val="32"/>
          <w:szCs w:val="32"/>
          <w:lang w:val="en-US"/>
        </w:rPr>
      </w:pPr>
    </w:p>
    <w:p w:rsidR="007D379E" w:rsidRPr="00496C3B" w:rsidRDefault="00DD25D5">
      <w:pPr>
        <w:spacing w:line="360" w:lineRule="auto"/>
        <w:ind w:left="3544"/>
        <w:jc w:val="center"/>
        <w:rPr>
          <w:sz w:val="32"/>
          <w:szCs w:val="32"/>
          <w:lang w:val="en-US"/>
        </w:rPr>
      </w:pPr>
      <w:r w:rsidRPr="00496C3B">
        <w:rPr>
          <w:lang w:val="en-US"/>
        </w:rPr>
        <w:br w:type="page"/>
      </w:r>
    </w:p>
    <w:p w:rsidR="007D379E" w:rsidRPr="00496C3B" w:rsidRDefault="00DD25D5">
      <w:pPr>
        <w:pStyle w:val="2"/>
        <w:spacing w:before="0" w:after="0"/>
        <w:jc w:val="center"/>
        <w:rPr>
          <w:lang w:val="en-US"/>
        </w:rPr>
      </w:pPr>
      <w:r w:rsidRPr="00496C3B">
        <w:rPr>
          <w:rFonts w:ascii="Times New Roman" w:hAnsi="Times New Roman" w:cs="Times New Roman"/>
          <w:i w:val="0"/>
          <w:lang w:val="en-US"/>
        </w:rPr>
        <w:t>EDUCATIONAL AND SCIENTIFIC PROGRAM</w:t>
      </w:r>
    </w:p>
    <w:p w:rsidR="007D379E" w:rsidRPr="00496C3B" w:rsidRDefault="00DD25D5">
      <w:pPr>
        <w:jc w:val="center"/>
        <w:rPr>
          <w:lang w:val="en-US"/>
        </w:rPr>
      </w:pPr>
      <w:proofErr w:type="gramStart"/>
      <w:r w:rsidRPr="00496C3B">
        <w:rPr>
          <w:b/>
          <w:sz w:val="28"/>
          <w:szCs w:val="28"/>
          <w:lang w:val="en-US"/>
        </w:rPr>
        <w:t>third</w:t>
      </w:r>
      <w:proofErr w:type="gramEnd"/>
      <w:r w:rsidRPr="00496C3B">
        <w:rPr>
          <w:b/>
          <w:sz w:val="28"/>
          <w:szCs w:val="28"/>
          <w:lang w:val="en-US"/>
        </w:rPr>
        <w:t xml:space="preserve"> (educational and scientific) level of higher education</w:t>
      </w:r>
    </w:p>
    <w:p w:rsidR="007D379E" w:rsidRPr="00496C3B" w:rsidRDefault="00DD25D5">
      <w:pPr>
        <w:jc w:val="center"/>
        <w:rPr>
          <w:b/>
          <w:sz w:val="28"/>
          <w:szCs w:val="28"/>
          <w:lang w:val="en-US"/>
        </w:rPr>
      </w:pPr>
      <w:proofErr w:type="gramStart"/>
      <w:r w:rsidRPr="00496C3B">
        <w:rPr>
          <w:b/>
          <w:sz w:val="28"/>
          <w:szCs w:val="28"/>
          <w:lang w:val="en-US"/>
        </w:rPr>
        <w:t>in</w:t>
      </w:r>
      <w:proofErr w:type="gramEnd"/>
      <w:r w:rsidRPr="00496C3B">
        <w:rPr>
          <w:b/>
          <w:sz w:val="28"/>
          <w:szCs w:val="28"/>
          <w:lang w:val="en-US"/>
        </w:rPr>
        <w:t xml:space="preserve"> specialty 075 Marketing </w:t>
      </w:r>
    </w:p>
    <w:p w:rsidR="007D379E" w:rsidRPr="00496C3B" w:rsidRDefault="00DD25D5">
      <w:pPr>
        <w:jc w:val="center"/>
        <w:rPr>
          <w:b/>
          <w:sz w:val="28"/>
          <w:szCs w:val="28"/>
          <w:lang w:val="en-US"/>
        </w:rPr>
      </w:pPr>
      <w:proofErr w:type="gramStart"/>
      <w:r w:rsidRPr="00496C3B">
        <w:rPr>
          <w:b/>
          <w:sz w:val="28"/>
          <w:szCs w:val="28"/>
          <w:lang w:val="en-US"/>
        </w:rPr>
        <w:t>areas</w:t>
      </w:r>
      <w:proofErr w:type="gramEnd"/>
      <w:r w:rsidRPr="00496C3B">
        <w:rPr>
          <w:b/>
          <w:sz w:val="28"/>
          <w:szCs w:val="28"/>
          <w:lang w:val="en-US"/>
        </w:rPr>
        <w:t xml:space="preserve"> of knowledge 07 Management and administration </w:t>
      </w:r>
    </w:p>
    <w:p w:rsidR="007D379E" w:rsidRPr="00496C3B" w:rsidRDefault="007D379E">
      <w:pPr>
        <w:autoSpaceDE w:val="0"/>
        <w:rPr>
          <w:b/>
          <w:sz w:val="28"/>
          <w:szCs w:val="28"/>
          <w:lang w:val="en-US"/>
        </w:rPr>
      </w:pPr>
    </w:p>
    <w:p w:rsidR="007D379E" w:rsidRPr="00496C3B" w:rsidRDefault="00DD25D5">
      <w:pPr>
        <w:numPr>
          <w:ilvl w:val="0"/>
          <w:numId w:val="2"/>
        </w:numPr>
        <w:autoSpaceDE w:val="0"/>
        <w:ind w:left="0" w:firstLine="0"/>
        <w:jc w:val="center"/>
        <w:rPr>
          <w:b/>
          <w:sz w:val="28"/>
          <w:szCs w:val="28"/>
          <w:lang w:val="en-US"/>
        </w:rPr>
      </w:pPr>
      <w:r w:rsidRPr="00496C3B">
        <w:rPr>
          <w:b/>
          <w:bCs/>
          <w:sz w:val="28"/>
          <w:szCs w:val="28"/>
          <w:lang w:val="en-US"/>
        </w:rPr>
        <w:t xml:space="preserve">Profile of the educational and scientific program </w:t>
      </w:r>
      <w:r w:rsidRPr="00496C3B">
        <w:rPr>
          <w:b/>
          <w:sz w:val="28"/>
          <w:szCs w:val="28"/>
          <w:lang w:val="en-US"/>
        </w:rPr>
        <w:t>in the specialty</w:t>
      </w:r>
    </w:p>
    <w:p w:rsidR="007D379E" w:rsidRPr="00496C3B" w:rsidRDefault="00DD25D5">
      <w:pPr>
        <w:jc w:val="center"/>
        <w:rPr>
          <w:b/>
          <w:sz w:val="28"/>
          <w:szCs w:val="28"/>
          <w:lang w:val="en-US"/>
        </w:rPr>
      </w:pPr>
      <w:r w:rsidRPr="00496C3B">
        <w:rPr>
          <w:b/>
          <w:sz w:val="28"/>
          <w:szCs w:val="28"/>
          <w:lang w:val="en-US"/>
        </w:rPr>
        <w:t>075 Marketing</w:t>
      </w:r>
    </w:p>
    <w:p w:rsidR="007D379E" w:rsidRPr="00496C3B" w:rsidRDefault="007D379E">
      <w:pPr>
        <w:jc w:val="center"/>
        <w:rPr>
          <w:b/>
          <w:sz w:val="28"/>
          <w:szCs w:val="28"/>
          <w:lang w:val="en-US"/>
        </w:rPr>
      </w:pPr>
    </w:p>
    <w:p w:rsidR="007D379E" w:rsidRPr="00496C3B" w:rsidRDefault="007D379E">
      <w:pPr>
        <w:jc w:val="center"/>
        <w:rPr>
          <w:b/>
          <w:sz w:val="6"/>
          <w:szCs w:val="6"/>
          <w:lang w:val="en-US"/>
        </w:rPr>
      </w:pPr>
    </w:p>
    <w:p w:rsidR="007D379E" w:rsidRPr="00496C3B" w:rsidRDefault="007D379E">
      <w:pPr>
        <w:ind w:left="720"/>
        <w:rPr>
          <w:b/>
          <w:sz w:val="6"/>
          <w:szCs w:val="6"/>
          <w:lang w:val="en-US"/>
        </w:rPr>
      </w:pPr>
    </w:p>
    <w:tbl>
      <w:tblPr>
        <w:tblW w:w="10089" w:type="dxa"/>
        <w:tblInd w:w="-113" w:type="dxa"/>
        <w:tblLayout w:type="fixed"/>
        <w:tblLook w:val="04A0" w:firstRow="1" w:lastRow="0" w:firstColumn="1" w:lastColumn="0" w:noHBand="0" w:noVBand="1"/>
      </w:tblPr>
      <w:tblGrid>
        <w:gridCol w:w="3044"/>
        <w:gridCol w:w="7045"/>
      </w:tblGrid>
      <w:tr w:rsidR="007D379E" w:rsidRPr="00496C3B">
        <w:tc>
          <w:tcPr>
            <w:tcW w:w="10089" w:type="dxa"/>
            <w:gridSpan w:val="2"/>
            <w:tcBorders>
              <w:top w:val="single" w:sz="4" w:space="0" w:color="000000"/>
              <w:left w:val="single" w:sz="4" w:space="0" w:color="000000"/>
              <w:bottom w:val="single" w:sz="4" w:space="0" w:color="000000"/>
              <w:right w:val="single" w:sz="4" w:space="0" w:color="000000"/>
            </w:tcBorders>
            <w:shd w:val="clear" w:color="auto" w:fill="E0E0E0"/>
          </w:tcPr>
          <w:p w:rsidR="007D379E" w:rsidRPr="00496C3B" w:rsidRDefault="00DD25D5">
            <w:pPr>
              <w:jc w:val="center"/>
              <w:rPr>
                <w:b/>
                <w:bCs/>
                <w:lang w:val="en-US"/>
              </w:rPr>
            </w:pPr>
            <w:r w:rsidRPr="00496C3B">
              <w:rPr>
                <w:b/>
                <w:bCs/>
                <w:lang w:val="en-US"/>
              </w:rPr>
              <w:t>1 - General information</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rFonts w:ascii="Times New Roman Полужирный;Time" w:hAnsi="Times New Roman Полужирный;Time" w:cs="Times New Roman Полужирный;Time"/>
                <w:lang w:val="en-US"/>
              </w:rPr>
            </w:pPr>
            <w:r w:rsidRPr="00496C3B">
              <w:rPr>
                <w:rFonts w:ascii="Times New Roman Полужирный;Time" w:hAnsi="Times New Roman Полужирный;Time" w:cs="Times New Roman Полужирный;Time"/>
                <w:b/>
                <w:iCs/>
                <w:lang w:val="en-US"/>
              </w:rPr>
              <w:t>Full name of the higher educational institution and structural subdivision</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lang w:val="en-US"/>
              </w:rPr>
              <w:t xml:space="preserve">West Ukrainian National University, </w:t>
            </w:r>
          </w:p>
          <w:p w:rsidR="007D379E" w:rsidRPr="00496C3B" w:rsidRDefault="00DD25D5">
            <w:pPr>
              <w:rPr>
                <w:lang w:val="en-US"/>
              </w:rPr>
            </w:pPr>
            <w:r w:rsidRPr="00496C3B">
              <w:rPr>
                <w:lang w:val="en-US"/>
              </w:rPr>
              <w:t>Department of Marketing</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jc w:val="left"/>
              <w:rPr>
                <w:rFonts w:ascii="Times New Roman" w:hAnsi="Times New Roman" w:cs="Times New Roman"/>
                <w:b/>
                <w:lang w:val="en-US" w:eastAsia="uk-UA"/>
              </w:rPr>
            </w:pPr>
            <w:r w:rsidRPr="00496C3B">
              <w:rPr>
                <w:rFonts w:ascii="Times New Roman" w:hAnsi="Times New Roman" w:cs="Times New Roman"/>
                <w:b/>
                <w:lang w:val="en-US" w:eastAsia="uk-UA"/>
              </w:rPr>
              <w:t>Level of higher education</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rPr>
                <w:rFonts w:ascii="Times New Roman" w:hAnsi="Times New Roman" w:cs="Times New Roman"/>
                <w:lang w:val="en-US"/>
              </w:rPr>
            </w:pPr>
            <w:r w:rsidRPr="00496C3B">
              <w:rPr>
                <w:rFonts w:ascii="Times New Roman" w:hAnsi="Times New Roman" w:cs="Times New Roman"/>
                <w:lang w:val="en-US"/>
              </w:rPr>
              <w:t>The third (educational and scientific) level</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jc w:val="left"/>
              <w:rPr>
                <w:rFonts w:ascii="Times New Roman" w:hAnsi="Times New Roman" w:cs="Times New Roman"/>
                <w:b/>
                <w:lang w:val="en-US" w:eastAsia="uk-UA"/>
              </w:rPr>
            </w:pPr>
            <w:r w:rsidRPr="00496C3B">
              <w:rPr>
                <w:rFonts w:ascii="Times New Roman" w:hAnsi="Times New Roman" w:cs="Times New Roman"/>
                <w:b/>
                <w:lang w:val="en-US" w:eastAsia="uk-UA"/>
              </w:rPr>
              <w:t>Degree of higher education</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rPr>
                <w:rFonts w:ascii="Times New Roman" w:hAnsi="Times New Roman" w:cs="Times New Roman"/>
                <w:lang w:val="en-US"/>
              </w:rPr>
            </w:pPr>
            <w:r w:rsidRPr="00496C3B">
              <w:rPr>
                <w:rFonts w:ascii="Times New Roman" w:hAnsi="Times New Roman" w:cs="Times New Roman"/>
                <w:lang w:val="en-US"/>
              </w:rPr>
              <w:t>Doctor of Philosophy</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jc w:val="left"/>
              <w:rPr>
                <w:rFonts w:ascii="Times New Roman" w:hAnsi="Times New Roman" w:cs="Times New Roman"/>
                <w:b/>
                <w:lang w:val="en-US" w:eastAsia="uk-UA"/>
              </w:rPr>
            </w:pPr>
            <w:r w:rsidRPr="00496C3B">
              <w:rPr>
                <w:rFonts w:ascii="Times New Roman" w:hAnsi="Times New Roman" w:cs="Times New Roman"/>
                <w:b/>
                <w:lang w:val="en-US" w:eastAsia="uk-UA"/>
              </w:rPr>
              <w:t>Field of knowledge</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rPr>
                <w:rFonts w:ascii="Times New Roman" w:hAnsi="Times New Roman" w:cs="Times New Roman"/>
                <w:lang w:val="en-US"/>
              </w:rPr>
            </w:pPr>
            <w:r w:rsidRPr="00496C3B">
              <w:rPr>
                <w:rFonts w:ascii="Times New Roman" w:hAnsi="Times New Roman" w:cs="Times New Roman"/>
                <w:lang w:val="en-US"/>
              </w:rPr>
              <w:t>07 - Management and administration</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jc w:val="left"/>
              <w:rPr>
                <w:rFonts w:ascii="Times New Roman" w:hAnsi="Times New Roman" w:cs="Times New Roman"/>
                <w:b/>
                <w:lang w:val="en-US" w:eastAsia="uk-UA"/>
              </w:rPr>
            </w:pPr>
            <w:r w:rsidRPr="00496C3B">
              <w:rPr>
                <w:rFonts w:ascii="Times New Roman" w:hAnsi="Times New Roman" w:cs="Times New Roman"/>
                <w:b/>
                <w:lang w:val="en-US" w:eastAsia="uk-UA"/>
              </w:rPr>
              <w:t>Specialty</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rPr>
                <w:rFonts w:ascii="Times New Roman" w:hAnsi="Times New Roman" w:cs="Times New Roman"/>
                <w:lang w:val="en-US"/>
              </w:rPr>
            </w:pPr>
            <w:r w:rsidRPr="00496C3B">
              <w:rPr>
                <w:rFonts w:ascii="Times New Roman" w:hAnsi="Times New Roman" w:cs="Times New Roman"/>
                <w:lang w:val="en-US"/>
              </w:rPr>
              <w:t>075 - Marketing</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jc w:val="left"/>
              <w:rPr>
                <w:rFonts w:ascii="Times New Roman" w:hAnsi="Times New Roman" w:cs="Times New Roman"/>
                <w:b/>
                <w:lang w:val="en-US" w:eastAsia="uk-UA"/>
              </w:rPr>
            </w:pPr>
            <w:r w:rsidRPr="00496C3B">
              <w:rPr>
                <w:rFonts w:ascii="Times New Roman" w:hAnsi="Times New Roman" w:cs="Times New Roman"/>
                <w:b/>
                <w:lang w:val="en-US" w:eastAsia="uk-UA"/>
              </w:rPr>
              <w:t>Restrictions on forms of education</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rPr>
                <w:rFonts w:ascii="Times New Roman" w:hAnsi="Times New Roman" w:cs="Times New Roman"/>
                <w:lang w:val="en-US"/>
              </w:rPr>
            </w:pPr>
            <w:r w:rsidRPr="00496C3B">
              <w:rPr>
                <w:rFonts w:ascii="Times New Roman" w:hAnsi="Times New Roman" w:cs="Times New Roman"/>
                <w:lang w:val="en-US"/>
              </w:rPr>
              <w:t>Full-time (day, evening), correspondence</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jc w:val="left"/>
              <w:rPr>
                <w:rFonts w:ascii="Times New Roman" w:hAnsi="Times New Roman" w:cs="Times New Roman"/>
                <w:b/>
                <w:lang w:val="en-US" w:eastAsia="uk-UA"/>
              </w:rPr>
            </w:pPr>
            <w:r w:rsidRPr="00496C3B">
              <w:rPr>
                <w:rFonts w:ascii="Times New Roman" w:hAnsi="Times New Roman" w:cs="Times New Roman"/>
                <w:b/>
                <w:lang w:val="en-US" w:eastAsia="uk-UA"/>
              </w:rPr>
              <w:t>Educational qualification</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rPr>
                <w:rFonts w:ascii="Times New Roman" w:hAnsi="Times New Roman" w:cs="Times New Roman"/>
                <w:lang w:val="en-US"/>
              </w:rPr>
            </w:pPr>
            <w:r w:rsidRPr="00496C3B">
              <w:rPr>
                <w:rFonts w:ascii="Times New Roman" w:hAnsi="Times New Roman" w:cs="Times New Roman"/>
                <w:lang w:val="en-US"/>
              </w:rPr>
              <w:t>Doctor of Philosophy in Marketing, specialty "Marketing"</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jc w:val="left"/>
              <w:rPr>
                <w:rFonts w:ascii="Times New Roman" w:hAnsi="Times New Roman" w:cs="Times New Roman"/>
                <w:b/>
                <w:lang w:val="en-US" w:eastAsia="uk-UA"/>
              </w:rPr>
            </w:pPr>
            <w:r w:rsidRPr="00496C3B">
              <w:rPr>
                <w:rFonts w:ascii="Times New Roman" w:hAnsi="Times New Roman" w:cs="Times New Roman"/>
                <w:b/>
                <w:lang w:val="en-US" w:eastAsia="uk-UA"/>
              </w:rPr>
              <w:t>Qualification in diploma</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tabs>
                <w:tab w:val="left" w:pos="459"/>
              </w:tabs>
              <w:ind w:left="34"/>
              <w:rPr>
                <w:rFonts w:ascii="Times New Roman" w:hAnsi="Times New Roman" w:cs="Times New Roman"/>
                <w:lang w:val="en-US"/>
              </w:rPr>
            </w:pPr>
            <w:r w:rsidRPr="00496C3B">
              <w:rPr>
                <w:rFonts w:ascii="Times New Roman" w:hAnsi="Times New Roman" w:cs="Times New Roman"/>
                <w:lang w:val="en-US"/>
              </w:rPr>
              <w:t>Degree of higher education - Doctor of Philosophy</w:t>
            </w:r>
          </w:p>
          <w:p w:rsidR="007D379E" w:rsidRPr="00496C3B" w:rsidRDefault="00DD25D5">
            <w:pPr>
              <w:pStyle w:val="af2"/>
              <w:tabs>
                <w:tab w:val="left" w:pos="459"/>
              </w:tabs>
              <w:ind w:left="34"/>
              <w:rPr>
                <w:rFonts w:ascii="Times New Roman" w:hAnsi="Times New Roman" w:cs="Times New Roman"/>
                <w:lang w:val="en-US"/>
              </w:rPr>
            </w:pPr>
            <w:r w:rsidRPr="00496C3B">
              <w:rPr>
                <w:rFonts w:ascii="Times New Roman" w:hAnsi="Times New Roman" w:cs="Times New Roman"/>
                <w:lang w:val="en-US"/>
              </w:rPr>
              <w:t>Field of knowledge "Management and Administration"</w:t>
            </w:r>
          </w:p>
          <w:p w:rsidR="007D379E" w:rsidRPr="00496C3B" w:rsidRDefault="00DD25D5">
            <w:pPr>
              <w:pStyle w:val="af2"/>
              <w:tabs>
                <w:tab w:val="left" w:pos="459"/>
              </w:tabs>
              <w:ind w:left="34"/>
              <w:jc w:val="left"/>
              <w:rPr>
                <w:rFonts w:ascii="Times New Roman" w:hAnsi="Times New Roman" w:cs="Times New Roman"/>
                <w:lang w:val="en-US"/>
              </w:rPr>
            </w:pPr>
            <w:r w:rsidRPr="00496C3B">
              <w:rPr>
                <w:rFonts w:ascii="Times New Roman" w:hAnsi="Times New Roman" w:cs="Times New Roman"/>
                <w:lang w:val="en-US"/>
              </w:rPr>
              <w:t>Specialty - 075 "Marketing"</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b/>
                <w:iCs/>
                <w:lang w:val="en-US"/>
              </w:rPr>
              <w:t>Type of diploma and scope of educational and scientific program</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both"/>
              <w:rPr>
                <w:lang w:val="en-US"/>
              </w:rPr>
            </w:pPr>
            <w:r w:rsidRPr="00496C3B">
              <w:rPr>
                <w:lang w:val="en-US"/>
              </w:rPr>
              <w:t>Doctor of Philosophy, single, 60 ECTS credits, term of study - 4 years</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b/>
                <w:iCs/>
                <w:lang w:val="en-US"/>
              </w:rPr>
            </w:pPr>
            <w:r w:rsidRPr="00496C3B">
              <w:rPr>
                <w:b/>
                <w:iCs/>
                <w:lang w:val="en-US"/>
              </w:rPr>
              <w:t>Prerequisites</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lang w:val="en-US"/>
              </w:rPr>
              <w:t>Existence of a master's degree or educational qualification level of a specialist</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b/>
                <w:iCs/>
                <w:lang w:val="en-US"/>
              </w:rPr>
            </w:pPr>
            <w:r w:rsidRPr="00496C3B">
              <w:rPr>
                <w:b/>
                <w:iCs/>
                <w:lang w:val="en-US"/>
              </w:rPr>
              <w:t>Language (s) of instruction</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79573E">
            <w:pPr>
              <w:rPr>
                <w:lang w:val="en-US"/>
              </w:rPr>
            </w:pPr>
            <w:r w:rsidRPr="00496C3B">
              <w:rPr>
                <w:lang w:val="en-US"/>
              </w:rPr>
              <w:t>English</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b/>
                <w:lang w:val="en-US"/>
              </w:rPr>
              <w:t>Validity of the educational and scientific program</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lang w:val="en-US"/>
              </w:rPr>
              <w:t>Until the next accreditation</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b/>
                <w:iCs/>
                <w:lang w:val="en-US"/>
              </w:rPr>
              <w:t>Internet address of the permanent post of the description of the educational and scientific program</w:t>
            </w:r>
          </w:p>
          <w:p w:rsidR="007D379E" w:rsidRPr="00496C3B" w:rsidRDefault="007D379E">
            <w:pPr>
              <w:rPr>
                <w:b/>
                <w:iCs/>
                <w:lang w:val="en-US"/>
              </w:rPr>
            </w:pP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b/>
                <w:lang w:val="en-US"/>
              </w:rPr>
              <w:t>www.wunu.edu.ua</w:t>
            </w:r>
          </w:p>
        </w:tc>
      </w:tr>
      <w:tr w:rsidR="007D379E" w:rsidRPr="00496C3B">
        <w:tc>
          <w:tcPr>
            <w:tcW w:w="10089" w:type="dxa"/>
            <w:gridSpan w:val="2"/>
            <w:tcBorders>
              <w:top w:val="single" w:sz="4" w:space="0" w:color="000000"/>
              <w:left w:val="single" w:sz="4" w:space="0" w:color="000000"/>
              <w:bottom w:val="single" w:sz="4" w:space="0" w:color="000000"/>
              <w:right w:val="single" w:sz="4" w:space="0" w:color="000000"/>
            </w:tcBorders>
            <w:shd w:val="clear" w:color="auto" w:fill="E0E0E0"/>
          </w:tcPr>
          <w:p w:rsidR="007D379E" w:rsidRPr="00496C3B" w:rsidRDefault="00DD25D5">
            <w:pPr>
              <w:jc w:val="center"/>
              <w:rPr>
                <w:lang w:val="en-US"/>
              </w:rPr>
            </w:pPr>
            <w:r w:rsidRPr="00496C3B">
              <w:rPr>
                <w:b/>
                <w:lang w:val="en-US"/>
              </w:rPr>
              <w:t>2 - The purpose of the educational and scientific program</w:t>
            </w:r>
          </w:p>
        </w:tc>
      </w:tr>
      <w:tr w:rsidR="007D379E" w:rsidRPr="00496C3B">
        <w:tc>
          <w:tcPr>
            <w:tcW w:w="10089" w:type="dxa"/>
            <w:gridSpan w:val="2"/>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tabs>
                <w:tab w:val="left" w:pos="317"/>
              </w:tabs>
              <w:rPr>
                <w:rFonts w:ascii="Times New Roman" w:hAnsi="Times New Roman" w:cs="Times New Roman"/>
                <w:highlight w:val="green"/>
                <w:lang w:val="en-US"/>
              </w:rPr>
            </w:pPr>
            <w:r w:rsidRPr="00496C3B">
              <w:rPr>
                <w:rFonts w:ascii="Times New Roman" w:hAnsi="Times New Roman" w:cs="Times New Roman"/>
                <w:lang w:val="en-US"/>
              </w:rPr>
              <w:t>Training of marketing specialists capable of solving complex problems in the field of professional and / or research and innovation activities in the field of modern marketing, which involves a deep rethinking of existing and the creation of new holistic knowledge and / or professional practice; carry out scientific and pedagogical activities.</w:t>
            </w:r>
          </w:p>
        </w:tc>
      </w:tr>
      <w:tr w:rsidR="007D379E" w:rsidRPr="00496C3B">
        <w:tc>
          <w:tcPr>
            <w:tcW w:w="10089" w:type="dxa"/>
            <w:gridSpan w:val="2"/>
            <w:tcBorders>
              <w:top w:val="single" w:sz="4" w:space="0" w:color="000000"/>
              <w:left w:val="single" w:sz="4" w:space="0" w:color="000000"/>
              <w:bottom w:val="single" w:sz="4" w:space="0" w:color="000000"/>
              <w:right w:val="single" w:sz="4" w:space="0" w:color="000000"/>
            </w:tcBorders>
            <w:shd w:val="clear" w:color="auto" w:fill="E0E0E0"/>
          </w:tcPr>
          <w:p w:rsidR="007D379E" w:rsidRPr="00496C3B" w:rsidRDefault="00DD25D5">
            <w:pPr>
              <w:jc w:val="center"/>
              <w:rPr>
                <w:lang w:val="en-US"/>
              </w:rPr>
            </w:pPr>
            <w:r w:rsidRPr="00496C3B">
              <w:rPr>
                <w:b/>
                <w:bCs/>
                <w:lang w:val="en-US"/>
              </w:rPr>
              <w:t xml:space="preserve">3 - Characteristics </w:t>
            </w:r>
            <w:r w:rsidRPr="00496C3B">
              <w:rPr>
                <w:b/>
                <w:lang w:val="en-US"/>
              </w:rPr>
              <w:t>educational and scientific program</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tabs>
                <w:tab w:val="left" w:pos="851"/>
              </w:tabs>
              <w:rPr>
                <w:b/>
                <w:iCs/>
                <w:lang w:val="en-US"/>
              </w:rPr>
            </w:pPr>
            <w:r w:rsidRPr="00496C3B">
              <w:rPr>
                <w:b/>
                <w:iCs/>
                <w:lang w:val="en-US"/>
              </w:rPr>
              <w:t xml:space="preserve">Subject area </w:t>
            </w:r>
          </w:p>
          <w:p w:rsidR="007D379E" w:rsidRPr="00496C3B" w:rsidRDefault="00DD25D5">
            <w:pPr>
              <w:tabs>
                <w:tab w:val="left" w:pos="851"/>
              </w:tabs>
              <w:rPr>
                <w:lang w:val="en-US"/>
              </w:rPr>
            </w:pPr>
            <w:r w:rsidRPr="00496C3B">
              <w:rPr>
                <w:lang w:val="en-US"/>
              </w:rPr>
              <w:t>075 Marketing</w:t>
            </w:r>
          </w:p>
          <w:p w:rsidR="007D379E" w:rsidRPr="00496C3B" w:rsidRDefault="00DD25D5">
            <w:pPr>
              <w:tabs>
                <w:tab w:val="left" w:pos="851"/>
              </w:tabs>
              <w:rPr>
                <w:lang w:val="en-US"/>
              </w:rPr>
            </w:pPr>
            <w:r w:rsidRPr="00496C3B">
              <w:rPr>
                <w:lang w:val="en-US"/>
              </w:rPr>
              <w:t>07 Management and administration</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both"/>
              <w:rPr>
                <w:b/>
                <w:lang w:val="en-US"/>
              </w:rPr>
            </w:pPr>
            <w:r w:rsidRPr="00496C3B">
              <w:rPr>
                <w:b/>
                <w:lang w:val="en-US"/>
              </w:rPr>
              <w:t>Objects of study and / or activity</w:t>
            </w:r>
            <w:r w:rsidRPr="00496C3B">
              <w:rPr>
                <w:lang w:val="en-US"/>
              </w:rPr>
              <w:t>: marketing activity as a form of interaction of subjects of market relations to meet their economic and social interests.</w:t>
            </w:r>
          </w:p>
          <w:p w:rsidR="007D379E" w:rsidRPr="00496C3B" w:rsidRDefault="00DD25D5">
            <w:pPr>
              <w:jc w:val="both"/>
              <w:rPr>
                <w:rFonts w:eastAsia="Calibri"/>
                <w:lang w:val="en-US" w:eastAsia="en-US"/>
              </w:rPr>
            </w:pPr>
            <w:r w:rsidRPr="00496C3B">
              <w:rPr>
                <w:b/>
                <w:lang w:val="en-US"/>
              </w:rPr>
              <w:t>Learning objectives</w:t>
            </w:r>
            <w:r w:rsidRPr="00496C3B">
              <w:rPr>
                <w:lang w:val="en-US"/>
              </w:rPr>
              <w:t>: training of marketing specialists capable of solving complex problems in the field of professional and / or research and innovation activities in the field of modern marketing, which involves a deep rethinking of existing and creation of new holistic knowledge and / or professional practice; carry out scientific and pedagogical activities.</w:t>
            </w:r>
          </w:p>
          <w:p w:rsidR="007D379E" w:rsidRPr="00496C3B" w:rsidRDefault="00DD25D5">
            <w:pPr>
              <w:pStyle w:val="af2"/>
              <w:tabs>
                <w:tab w:val="left" w:pos="317"/>
              </w:tabs>
              <w:rPr>
                <w:lang w:val="en-US"/>
              </w:rPr>
            </w:pPr>
            <w:r w:rsidRPr="00496C3B">
              <w:rPr>
                <w:rFonts w:ascii="Times New Roman" w:hAnsi="Times New Roman" w:cs="Times New Roman"/>
                <w:b/>
                <w:lang w:val="en-US"/>
              </w:rPr>
              <w:t>Theoretical content of the subject area:</w:t>
            </w:r>
            <w:r w:rsidRPr="00496C3B">
              <w:rPr>
                <w:rFonts w:ascii="Times New Roman" w:hAnsi="Times New Roman" w:cs="Times New Roman"/>
                <w:i/>
                <w:lang w:val="en-US"/>
              </w:rPr>
              <w:t xml:space="preserve"> </w:t>
            </w:r>
            <w:r w:rsidRPr="00496C3B">
              <w:rPr>
                <w:rFonts w:ascii="Times New Roman" w:hAnsi="Times New Roman" w:cs="Times New Roman"/>
                <w:lang w:val="en-US"/>
              </w:rPr>
              <w:t>the essence of marketing as a modern concept of business management; conceptual and categorical apparatus, principles, functions, concepts of marketing and their historical preconditions; specifics of activity of market subjects in different spheres and in different types of markets; the content of marketing activities, development of marketing strategies and the formation of management decisions in the field of marketing.</w:t>
            </w:r>
          </w:p>
          <w:p w:rsidR="007D379E" w:rsidRPr="00496C3B" w:rsidRDefault="00DD25D5">
            <w:pPr>
              <w:pStyle w:val="af2"/>
              <w:tabs>
                <w:tab w:val="left" w:pos="317"/>
              </w:tabs>
              <w:rPr>
                <w:lang w:val="en-US"/>
              </w:rPr>
            </w:pPr>
            <w:r w:rsidRPr="00496C3B">
              <w:rPr>
                <w:rFonts w:ascii="Times New Roman" w:hAnsi="Times New Roman" w:cs="Times New Roman"/>
                <w:b/>
                <w:lang w:val="en-US"/>
              </w:rPr>
              <w:t>Methods, techniques and technologies:</w:t>
            </w:r>
            <w:r w:rsidR="0079573E" w:rsidRPr="00496C3B">
              <w:rPr>
                <w:rFonts w:ascii="Times New Roman" w:hAnsi="Times New Roman" w:cs="Times New Roman"/>
                <w:b/>
              </w:rPr>
              <w:t xml:space="preserve"> </w:t>
            </w:r>
            <w:r w:rsidRPr="00496C3B">
              <w:rPr>
                <w:rFonts w:ascii="Times New Roman" w:hAnsi="Times New Roman" w:cs="Times New Roman"/>
                <w:lang w:val="en-US"/>
              </w:rPr>
              <w:t>general scientific and special methods, professional methods and technologies necessary to ensure effective marketing innovation and research and teaching activities.</w:t>
            </w:r>
          </w:p>
          <w:p w:rsidR="007D379E" w:rsidRPr="00496C3B" w:rsidRDefault="00DD25D5">
            <w:pPr>
              <w:jc w:val="both"/>
              <w:rPr>
                <w:lang w:val="en-US"/>
              </w:rPr>
            </w:pPr>
            <w:r w:rsidRPr="00496C3B">
              <w:rPr>
                <w:b/>
                <w:lang w:val="en-US" w:eastAsia="en-US"/>
              </w:rPr>
              <w:t>Tools and equipment:</w:t>
            </w:r>
            <w:r w:rsidR="0079573E" w:rsidRPr="00496C3B">
              <w:rPr>
                <w:b/>
                <w:lang w:eastAsia="en-US"/>
              </w:rPr>
              <w:t xml:space="preserve"> </w:t>
            </w:r>
            <w:r w:rsidRPr="00496C3B">
              <w:rPr>
                <w:lang w:val="en-US" w:eastAsia="en-US"/>
              </w:rPr>
              <w:t>modern universal and specialized information systems and software products necessary for research, adoption and implementation of innovative marketing management decisions.</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tabs>
                <w:tab w:val="left" w:pos="851"/>
              </w:tabs>
              <w:rPr>
                <w:lang w:val="en-US"/>
              </w:rPr>
            </w:pPr>
            <w:r w:rsidRPr="00496C3B">
              <w:rPr>
                <w:b/>
                <w:iCs/>
                <w:lang w:val="en-US"/>
              </w:rPr>
              <w:t>Orientation</w:t>
            </w:r>
            <w:r w:rsidR="004F729D" w:rsidRPr="00496C3B">
              <w:rPr>
                <w:b/>
                <w:iCs/>
                <w:lang w:val="en-US"/>
              </w:rPr>
              <w:t xml:space="preserve"> of the </w:t>
            </w:r>
            <w:r w:rsidRPr="00496C3B">
              <w:rPr>
                <w:b/>
                <w:lang w:val="en-US"/>
              </w:rPr>
              <w:t>educational and scientific program</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both"/>
              <w:rPr>
                <w:lang w:val="en-US"/>
              </w:rPr>
            </w:pPr>
            <w:r w:rsidRPr="00496C3B">
              <w:rPr>
                <w:lang w:val="en-US"/>
              </w:rPr>
              <w:t>Educational and scientific program, focusing on the latest research in the field of marketing and new marketing trends</w:t>
            </w:r>
          </w:p>
        </w:tc>
      </w:tr>
      <w:tr w:rsidR="007D379E" w:rsidRPr="00496C3B">
        <w:trPr>
          <w:trHeight w:val="1501"/>
        </w:trPr>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tabs>
                <w:tab w:val="left" w:pos="426"/>
                <w:tab w:val="left" w:pos="851"/>
              </w:tabs>
              <w:rPr>
                <w:b/>
                <w:lang w:val="en-US"/>
              </w:rPr>
            </w:pPr>
            <w:r w:rsidRPr="00496C3B">
              <w:rPr>
                <w:b/>
                <w:iCs/>
                <w:lang w:val="en-US"/>
              </w:rPr>
              <w:t>Features of the program</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both"/>
              <w:rPr>
                <w:lang w:val="en-US"/>
              </w:rPr>
            </w:pPr>
            <w:r w:rsidRPr="00496C3B">
              <w:rPr>
                <w:lang w:val="en-US"/>
              </w:rPr>
              <w:t>Training based on research with the use of general scientific and economic-mathematical methods, setting research tasks and their implementation during the work on the qualification work (dissertation) and scientific and pedagogical practice. The educational and scientific program provides for the possibility of passing scientific internships in foreign institutions of higher education, with which agreements on academic mobility and cooperation in the field of scientific research have been concluded. The program is aimed at developing methodological, research and foreign language competencies.</w:t>
            </w:r>
          </w:p>
        </w:tc>
      </w:tr>
      <w:tr w:rsidR="007D379E" w:rsidRPr="00496C3B">
        <w:tc>
          <w:tcPr>
            <w:tcW w:w="10089" w:type="dxa"/>
            <w:gridSpan w:val="2"/>
            <w:tcBorders>
              <w:top w:val="single" w:sz="4" w:space="0" w:color="000000"/>
              <w:left w:val="single" w:sz="4" w:space="0" w:color="000000"/>
              <w:bottom w:val="single" w:sz="4" w:space="0" w:color="000000"/>
              <w:right w:val="single" w:sz="4" w:space="0" w:color="000000"/>
            </w:tcBorders>
            <w:shd w:val="clear" w:color="auto" w:fill="E0E0E0"/>
          </w:tcPr>
          <w:p w:rsidR="007D379E" w:rsidRPr="00496C3B" w:rsidRDefault="00DD25D5">
            <w:pPr>
              <w:jc w:val="center"/>
              <w:rPr>
                <w:b/>
                <w:bCs/>
                <w:lang w:val="en-US"/>
              </w:rPr>
            </w:pPr>
            <w:r w:rsidRPr="00496C3B">
              <w:rPr>
                <w:b/>
                <w:bCs/>
                <w:lang w:val="en-US"/>
              </w:rPr>
              <w:t>4 - Suitability of graduates</w:t>
            </w:r>
          </w:p>
          <w:p w:rsidR="007D379E" w:rsidRPr="00496C3B" w:rsidRDefault="00DD25D5">
            <w:pPr>
              <w:jc w:val="center"/>
              <w:rPr>
                <w:b/>
                <w:bCs/>
                <w:lang w:val="en-US"/>
              </w:rPr>
            </w:pPr>
            <w:r w:rsidRPr="00496C3B">
              <w:rPr>
                <w:b/>
                <w:bCs/>
                <w:lang w:val="en-US"/>
              </w:rPr>
              <w:t>to employment and further training</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jc w:val="left"/>
              <w:rPr>
                <w:rFonts w:ascii="Times New Roman" w:hAnsi="Times New Roman" w:cs="Times New Roman"/>
                <w:b/>
                <w:lang w:val="en-US" w:eastAsia="uk-UA"/>
              </w:rPr>
            </w:pPr>
            <w:r w:rsidRPr="00496C3B">
              <w:rPr>
                <w:rFonts w:ascii="Times New Roman" w:hAnsi="Times New Roman" w:cs="Times New Roman"/>
                <w:b/>
                <w:lang w:val="en-US" w:eastAsia="uk-UA"/>
              </w:rPr>
              <w:t>Employment of graduates</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rPr>
                <w:rFonts w:ascii="Times New Roman" w:hAnsi="Times New Roman" w:cs="Times New Roman"/>
                <w:lang w:val="en-US"/>
              </w:rPr>
            </w:pPr>
            <w:r w:rsidRPr="00496C3B">
              <w:rPr>
                <w:rFonts w:ascii="Times New Roman" w:hAnsi="Times New Roman" w:cs="Times New Roman"/>
                <w:lang w:val="en-US"/>
              </w:rPr>
              <w:t>Employment in the positions of scientific and scientific-pedagogical workers in scientific institutions and institutions of higher education, other positions requiring qualification of the 8th level of the NRC, in particular in the positions of highly qualified workers in research, design, engineering, etc. institutions and subdivisions of enterprises of a certain branch, positions of scientific consultants in government bodies, institutions and organizations.</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jc w:val="left"/>
              <w:rPr>
                <w:rFonts w:ascii="Times New Roman" w:hAnsi="Times New Roman" w:cs="Times New Roman"/>
                <w:b/>
                <w:lang w:val="en-US" w:eastAsia="uk-UA"/>
              </w:rPr>
            </w:pPr>
            <w:r w:rsidRPr="00496C3B">
              <w:rPr>
                <w:rFonts w:ascii="Times New Roman" w:hAnsi="Times New Roman" w:cs="Times New Roman"/>
                <w:b/>
                <w:lang w:val="en-US" w:eastAsia="uk-UA"/>
              </w:rPr>
              <w:t>Academic rights of graduates</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both"/>
              <w:rPr>
                <w:lang w:val="en-US"/>
              </w:rPr>
            </w:pPr>
            <w:r w:rsidRPr="00496C3B">
              <w:rPr>
                <w:lang w:val="en-US"/>
              </w:rPr>
              <w:t xml:space="preserve">The right to obtain the degree of </w:t>
            </w:r>
            <w:r w:rsidR="00FF5658" w:rsidRPr="00496C3B">
              <w:rPr>
                <w:lang w:val="en-US"/>
              </w:rPr>
              <w:t xml:space="preserve">Doctor of Philosophy </w:t>
            </w:r>
            <w:r w:rsidRPr="00496C3B">
              <w:rPr>
                <w:lang w:val="en-US"/>
              </w:rPr>
              <w:t>and additional qualifications in the system of adult education.</w:t>
            </w:r>
          </w:p>
        </w:tc>
      </w:tr>
      <w:tr w:rsidR="007D379E" w:rsidRPr="00496C3B">
        <w:tc>
          <w:tcPr>
            <w:tcW w:w="10089" w:type="dxa"/>
            <w:gridSpan w:val="2"/>
            <w:tcBorders>
              <w:top w:val="single" w:sz="4" w:space="0" w:color="000000"/>
              <w:left w:val="single" w:sz="4" w:space="0" w:color="000000"/>
              <w:bottom w:val="single" w:sz="4" w:space="0" w:color="000000"/>
              <w:right w:val="single" w:sz="4" w:space="0" w:color="000000"/>
            </w:tcBorders>
            <w:shd w:val="clear" w:color="auto" w:fill="E0E0E0"/>
          </w:tcPr>
          <w:p w:rsidR="007D379E" w:rsidRPr="00496C3B" w:rsidRDefault="00DD25D5">
            <w:pPr>
              <w:jc w:val="center"/>
              <w:rPr>
                <w:b/>
                <w:bCs/>
                <w:lang w:val="en-US"/>
              </w:rPr>
            </w:pPr>
            <w:r w:rsidRPr="00496C3B">
              <w:rPr>
                <w:b/>
                <w:bCs/>
                <w:lang w:val="en-US"/>
              </w:rPr>
              <w:t>5 - Teaching and assessment</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b/>
                <w:iCs/>
                <w:lang w:val="en-US"/>
              </w:rPr>
            </w:pPr>
            <w:r w:rsidRPr="00496C3B">
              <w:rPr>
                <w:b/>
                <w:iCs/>
                <w:lang w:val="en-US"/>
              </w:rPr>
              <w:t>Teaching and learning</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both"/>
              <w:rPr>
                <w:lang w:val="en-US"/>
              </w:rPr>
            </w:pPr>
            <w:r w:rsidRPr="00496C3B">
              <w:rPr>
                <w:lang w:val="en-US"/>
              </w:rPr>
              <w:t>The educational and scientific process is carried out on the basis of competence, systematic, integrative approaches with the use of innovative and interactive technologies, elements of distance learning, project implementation, scientific and pedagogical practice, which determines the humanistic style of subject-subject interaction, research nature of learning.</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b/>
                <w:iCs/>
                <w:lang w:val="en-US"/>
              </w:rPr>
            </w:pPr>
            <w:r w:rsidRPr="00496C3B">
              <w:rPr>
                <w:b/>
                <w:iCs/>
                <w:lang w:val="en-US"/>
              </w:rPr>
              <w:t>Evaluation</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autoSpaceDE w:val="0"/>
              <w:jc w:val="both"/>
              <w:rPr>
                <w:lang w:val="en-US"/>
              </w:rPr>
            </w:pPr>
            <w:r w:rsidRPr="00496C3B">
              <w:rPr>
                <w:lang w:val="en-US"/>
              </w:rPr>
              <w:t>Current reports, oral presentations, current control, tests, oral and written exams, defense of the report on scientific and pedagogical practice, defense of qualification work (dissertation).</w:t>
            </w:r>
          </w:p>
        </w:tc>
      </w:tr>
      <w:tr w:rsidR="007D379E" w:rsidRPr="00496C3B">
        <w:tc>
          <w:tcPr>
            <w:tcW w:w="10089" w:type="dxa"/>
            <w:gridSpan w:val="2"/>
            <w:tcBorders>
              <w:top w:val="single" w:sz="4" w:space="0" w:color="000000"/>
              <w:left w:val="single" w:sz="4" w:space="0" w:color="000000"/>
              <w:bottom w:val="single" w:sz="4" w:space="0" w:color="000000"/>
              <w:right w:val="single" w:sz="4" w:space="0" w:color="000000"/>
            </w:tcBorders>
            <w:shd w:val="clear" w:color="auto" w:fill="E0E0E0"/>
          </w:tcPr>
          <w:p w:rsidR="007D379E" w:rsidRPr="00496C3B" w:rsidRDefault="00DD25D5">
            <w:pPr>
              <w:jc w:val="center"/>
              <w:rPr>
                <w:b/>
                <w:bCs/>
                <w:lang w:val="en-US"/>
              </w:rPr>
            </w:pPr>
            <w:r w:rsidRPr="00496C3B">
              <w:rPr>
                <w:b/>
                <w:bCs/>
                <w:lang w:val="en-US"/>
              </w:rPr>
              <w:t>6 - Program competencies</w:t>
            </w:r>
          </w:p>
        </w:tc>
      </w:tr>
      <w:tr w:rsidR="007D379E" w:rsidRPr="00496C3B">
        <w:trPr>
          <w:trHeight w:val="132"/>
        </w:trPr>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b/>
                <w:iCs/>
                <w:lang w:val="en-US"/>
              </w:rPr>
            </w:pPr>
            <w:r w:rsidRPr="00496C3B">
              <w:rPr>
                <w:b/>
                <w:iCs/>
                <w:lang w:val="en-US"/>
              </w:rPr>
              <w:t>Integral competence</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both"/>
              <w:rPr>
                <w:lang w:val="en-US"/>
              </w:rPr>
            </w:pPr>
            <w:r w:rsidRPr="00496C3B">
              <w:rPr>
                <w:rStyle w:val="rvts0"/>
                <w:lang w:val="en-US"/>
              </w:rPr>
              <w:t>Ability to produce new ideas, solve complex problems in the field of professional and / or research and innovation, apply the methodology of scientific and pedagogical activities, as well as conduct their own research, the results of which have scientific novelty, theoretical and practical significance for modern marketing.</w:t>
            </w:r>
          </w:p>
        </w:tc>
      </w:tr>
      <w:tr w:rsidR="007D379E" w:rsidRPr="00496C3B">
        <w:trPr>
          <w:trHeight w:val="56"/>
        </w:trPr>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496C3B">
            <w:pPr>
              <w:rPr>
                <w:b/>
                <w:iCs/>
                <w:lang w:val="en-US"/>
              </w:rPr>
            </w:pPr>
            <w:r>
              <w:rPr>
                <w:b/>
                <w:iCs/>
                <w:lang w:val="en-US"/>
              </w:rPr>
              <w:t>General Competences (GC</w:t>
            </w:r>
            <w:r w:rsidR="00DD25D5" w:rsidRPr="00496C3B">
              <w:rPr>
                <w:b/>
                <w:iCs/>
                <w:lang w:val="en-US"/>
              </w:rPr>
              <w:t>)</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496C3B">
            <w:pPr>
              <w:pStyle w:val="12"/>
              <w:shd w:val="clear" w:color="auto" w:fill="FFFFFF"/>
              <w:spacing w:after="0" w:line="240" w:lineRule="auto"/>
              <w:ind w:left="0"/>
              <w:jc w:val="both"/>
              <w:textAlignment w:val="baseline"/>
              <w:rPr>
                <w:rFonts w:ascii="Times New Roman" w:hAnsi="Times New Roman" w:cs="Times New Roman"/>
                <w:sz w:val="24"/>
                <w:szCs w:val="24"/>
                <w:lang w:val="en-US"/>
              </w:rPr>
            </w:pPr>
            <w:r>
              <w:rPr>
                <w:rFonts w:ascii="Times New Roman" w:hAnsi="Times New Roman" w:cs="Times New Roman"/>
                <w:iCs/>
                <w:sz w:val="24"/>
                <w:szCs w:val="24"/>
                <w:lang w:val="en-US"/>
              </w:rPr>
              <w:t>GC</w:t>
            </w:r>
            <w:r w:rsidR="00DD25D5" w:rsidRPr="00496C3B">
              <w:rPr>
                <w:rFonts w:ascii="Times New Roman" w:hAnsi="Times New Roman" w:cs="Times New Roman"/>
                <w:sz w:val="24"/>
                <w:szCs w:val="24"/>
                <w:lang w:val="en-US"/>
              </w:rPr>
              <w:t>01. Ability to abstract thinking, analysis and synthesis.</w:t>
            </w:r>
          </w:p>
          <w:p w:rsidR="007D379E" w:rsidRPr="00496C3B" w:rsidRDefault="00496C3B">
            <w:pPr>
              <w:tabs>
                <w:tab w:val="left" w:pos="113"/>
                <w:tab w:val="left" w:pos="342"/>
                <w:tab w:val="left" w:pos="396"/>
              </w:tabs>
              <w:jc w:val="both"/>
              <w:rPr>
                <w:lang w:val="en-US"/>
              </w:rPr>
            </w:pPr>
            <w:r>
              <w:rPr>
                <w:iCs/>
                <w:lang w:val="en-US"/>
              </w:rPr>
              <w:t>GC</w:t>
            </w:r>
            <w:r w:rsidR="00DD25D5" w:rsidRPr="00496C3B">
              <w:rPr>
                <w:lang w:val="en-US"/>
              </w:rPr>
              <w:t xml:space="preserve">02. Ability to </w:t>
            </w:r>
            <w:r w:rsidR="00FF5658" w:rsidRPr="00496C3B">
              <w:rPr>
                <w:lang w:val="en-US"/>
              </w:rPr>
              <w:t>search</w:t>
            </w:r>
            <w:r w:rsidR="00DD25D5" w:rsidRPr="00496C3B">
              <w:rPr>
                <w:lang w:val="en-US"/>
              </w:rPr>
              <w:t xml:space="preserve"> process and analyze information from various sources.</w:t>
            </w:r>
          </w:p>
          <w:p w:rsidR="007D379E" w:rsidRPr="00496C3B" w:rsidRDefault="00496C3B">
            <w:pPr>
              <w:jc w:val="both"/>
              <w:rPr>
                <w:lang w:val="en-US"/>
              </w:rPr>
            </w:pPr>
            <w:r>
              <w:rPr>
                <w:iCs/>
                <w:lang w:val="en-US"/>
              </w:rPr>
              <w:t>GC</w:t>
            </w:r>
            <w:r w:rsidR="00DD25D5" w:rsidRPr="00496C3B">
              <w:rPr>
                <w:lang w:val="en-US"/>
              </w:rPr>
              <w:t>03. Ability to work in an international context.</w:t>
            </w:r>
          </w:p>
          <w:p w:rsidR="007D379E" w:rsidRPr="00496C3B" w:rsidRDefault="00496C3B">
            <w:pPr>
              <w:pStyle w:val="af0"/>
              <w:shd w:val="clear" w:color="auto" w:fill="FFFFFF"/>
              <w:tabs>
                <w:tab w:val="left" w:pos="600"/>
                <w:tab w:val="left" w:pos="1739"/>
              </w:tabs>
              <w:spacing w:after="0" w:line="240" w:lineRule="auto"/>
              <w:ind w:left="0"/>
              <w:jc w:val="both"/>
              <w:textAlignment w:val="baseline"/>
              <w:rPr>
                <w:rFonts w:ascii="Times New Roman" w:hAnsi="Times New Roman" w:cs="Times New Roman"/>
                <w:sz w:val="24"/>
                <w:szCs w:val="24"/>
                <w:lang w:val="en-US"/>
              </w:rPr>
            </w:pPr>
            <w:r>
              <w:rPr>
                <w:rFonts w:ascii="Times New Roman" w:hAnsi="Times New Roman" w:cs="Times New Roman"/>
                <w:iCs/>
                <w:sz w:val="24"/>
                <w:szCs w:val="24"/>
                <w:lang w:val="en-US"/>
              </w:rPr>
              <w:t>GC</w:t>
            </w:r>
            <w:r w:rsidR="00DD25D5" w:rsidRPr="00496C3B">
              <w:rPr>
                <w:rFonts w:ascii="Times New Roman" w:hAnsi="Times New Roman" w:cs="Times New Roman"/>
                <w:sz w:val="24"/>
                <w:szCs w:val="24"/>
                <w:lang w:val="en-US" w:eastAsia="uk-UA"/>
              </w:rPr>
              <w:t>04. Formation of a systematic scientific worldview, professional ethics and general cultural outlook in the field of marketing.</w:t>
            </w:r>
          </w:p>
        </w:tc>
      </w:tr>
      <w:tr w:rsidR="007D379E" w:rsidRPr="00496C3B">
        <w:trPr>
          <w:trHeight w:val="2259"/>
        </w:trPr>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b/>
                <w:iCs/>
                <w:lang w:val="en-US"/>
              </w:rPr>
            </w:pPr>
            <w:r w:rsidRPr="00496C3B">
              <w:rPr>
                <w:b/>
                <w:iCs/>
                <w:lang w:val="en-US"/>
              </w:rPr>
              <w:t>Special</w:t>
            </w:r>
          </w:p>
          <w:p w:rsidR="007D379E" w:rsidRPr="00496C3B" w:rsidRDefault="00DD25D5">
            <w:pPr>
              <w:rPr>
                <w:lang w:val="en-US"/>
              </w:rPr>
            </w:pPr>
            <w:r w:rsidRPr="00496C3B">
              <w:rPr>
                <w:b/>
                <w:iCs/>
                <w:lang w:val="en-US"/>
              </w:rPr>
              <w:t>(professional) competencies (SC)</w:t>
            </w:r>
          </w:p>
          <w:p w:rsidR="007D379E" w:rsidRPr="00496C3B" w:rsidRDefault="007D379E">
            <w:pPr>
              <w:rPr>
                <w:b/>
                <w:iCs/>
                <w:lang w:val="en-US"/>
              </w:rPr>
            </w:pPr>
          </w:p>
          <w:p w:rsidR="007D379E" w:rsidRPr="00496C3B" w:rsidRDefault="007D379E">
            <w:pPr>
              <w:rPr>
                <w:b/>
                <w:iCs/>
                <w:lang w:val="en-US"/>
              </w:rPr>
            </w:pPr>
          </w:p>
          <w:p w:rsidR="007D379E" w:rsidRPr="00496C3B" w:rsidRDefault="007D379E">
            <w:pPr>
              <w:rPr>
                <w:b/>
                <w:iCs/>
                <w:lang w:val="en-US"/>
              </w:rPr>
            </w:pPr>
          </w:p>
          <w:p w:rsidR="007D379E" w:rsidRPr="00496C3B" w:rsidRDefault="007D379E">
            <w:pPr>
              <w:rPr>
                <w:b/>
                <w:iCs/>
                <w:lang w:val="en-US"/>
              </w:rPr>
            </w:pPr>
          </w:p>
          <w:p w:rsidR="007D379E" w:rsidRPr="00496C3B" w:rsidRDefault="007D379E">
            <w:pPr>
              <w:rPr>
                <w:b/>
                <w:iCs/>
                <w:lang w:val="en-US"/>
              </w:rPr>
            </w:pPr>
          </w:p>
          <w:p w:rsidR="007D379E" w:rsidRPr="00496C3B" w:rsidRDefault="007D379E">
            <w:pPr>
              <w:rPr>
                <w:b/>
                <w:iCs/>
                <w:lang w:val="en-US"/>
              </w:rPr>
            </w:pPr>
          </w:p>
          <w:p w:rsidR="007D379E" w:rsidRPr="00496C3B" w:rsidRDefault="007D379E">
            <w:pPr>
              <w:rPr>
                <w:b/>
                <w:iCs/>
                <w:lang w:val="en-US"/>
              </w:rPr>
            </w:pPr>
          </w:p>
          <w:p w:rsidR="007D379E" w:rsidRPr="00496C3B" w:rsidRDefault="007D379E">
            <w:pPr>
              <w:rPr>
                <w:b/>
                <w:iCs/>
                <w:lang w:val="en-US"/>
              </w:rPr>
            </w:pPr>
          </w:p>
          <w:p w:rsidR="007D379E" w:rsidRPr="00496C3B" w:rsidRDefault="007D379E">
            <w:pPr>
              <w:jc w:val="center"/>
              <w:rPr>
                <w:b/>
                <w:iCs/>
                <w:lang w:val="en-US"/>
              </w:rPr>
            </w:pP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FF5658">
            <w:pPr>
              <w:jc w:val="both"/>
              <w:rPr>
                <w:lang w:val="en-US"/>
              </w:rPr>
            </w:pPr>
            <w:r w:rsidRPr="00496C3B">
              <w:rPr>
                <w:lang w:val="en-US"/>
              </w:rPr>
              <w:t>SC</w:t>
            </w:r>
            <w:r w:rsidR="00DD25D5" w:rsidRPr="00496C3B">
              <w:rPr>
                <w:lang w:val="en-US"/>
              </w:rPr>
              <w:t>01. Ability to perform original research, achieve innovative scientific results that create new knowledge in the theory, methodology and practice of modern marketing and related interdisciplinary areas and can be published in leading scientific journals in marketing and related fields.</w:t>
            </w:r>
          </w:p>
          <w:p w:rsidR="007D379E" w:rsidRPr="00496C3B" w:rsidRDefault="00FF5658">
            <w:pPr>
              <w:shd w:val="clear" w:color="auto" w:fill="FFFFFF"/>
              <w:jc w:val="both"/>
              <w:textAlignment w:val="baseline"/>
              <w:rPr>
                <w:lang w:val="en-US"/>
              </w:rPr>
            </w:pPr>
            <w:r w:rsidRPr="00496C3B">
              <w:rPr>
                <w:lang w:val="en-US"/>
              </w:rPr>
              <w:t>SC</w:t>
            </w:r>
            <w:r w:rsidR="00DD25D5" w:rsidRPr="00496C3B">
              <w:rPr>
                <w:lang w:val="en-US"/>
              </w:rPr>
              <w:t>02. Ability to orally and in writing present and discuss the results of research and / or innovative developments in Ukrainian and English, deep understanding of English-language scientific texts in the field of research.</w:t>
            </w:r>
          </w:p>
          <w:p w:rsidR="007D379E" w:rsidRPr="00496C3B" w:rsidRDefault="00FF5658">
            <w:pPr>
              <w:shd w:val="clear" w:color="auto" w:fill="FFFFFF"/>
              <w:jc w:val="both"/>
              <w:textAlignment w:val="baseline"/>
              <w:rPr>
                <w:lang w:val="en-US"/>
              </w:rPr>
            </w:pPr>
            <w:r w:rsidRPr="00496C3B">
              <w:rPr>
                <w:lang w:val="en-US"/>
              </w:rPr>
              <w:t>SC</w:t>
            </w:r>
            <w:r w:rsidR="00DD25D5" w:rsidRPr="00496C3B">
              <w:rPr>
                <w:lang w:val="en-US"/>
              </w:rPr>
              <w:t>03. Ability to apply modern information technologies, economic and mathematical methods and models, databases, electronic resources, specialized software in scientific and educational activities.</w:t>
            </w:r>
          </w:p>
          <w:p w:rsidR="007D379E" w:rsidRPr="00496C3B" w:rsidRDefault="00FF5658">
            <w:pPr>
              <w:shd w:val="clear" w:color="auto" w:fill="FFFFFF"/>
              <w:jc w:val="both"/>
              <w:textAlignment w:val="baseline"/>
              <w:rPr>
                <w:lang w:val="en-US"/>
              </w:rPr>
            </w:pPr>
            <w:r w:rsidRPr="00496C3B">
              <w:rPr>
                <w:lang w:val="en-US"/>
              </w:rPr>
              <w:t>SC</w:t>
            </w:r>
            <w:r w:rsidR="00DD25D5" w:rsidRPr="00496C3B">
              <w:rPr>
                <w:lang w:val="en-US"/>
              </w:rPr>
              <w:t>04. Ability to carry out scientific and pedagogical activities in higher education using modern approaches, methods and tools, adhere to the ethics of research, as well as the rules of academic integrity in research and scientific and pedagogical activities.</w:t>
            </w:r>
          </w:p>
          <w:p w:rsidR="007D379E" w:rsidRPr="00496C3B" w:rsidRDefault="00FF5658">
            <w:pPr>
              <w:shd w:val="clear" w:color="auto" w:fill="FFFFFF"/>
              <w:jc w:val="both"/>
              <w:textAlignment w:val="baseline"/>
              <w:rPr>
                <w:bCs/>
                <w:iCs/>
                <w:lang w:val="en-US"/>
              </w:rPr>
            </w:pPr>
            <w:r w:rsidRPr="00496C3B">
              <w:rPr>
                <w:bCs/>
                <w:iCs/>
                <w:lang w:val="en-US"/>
              </w:rPr>
              <w:t>SC</w:t>
            </w:r>
            <w:r w:rsidR="00DD25D5" w:rsidRPr="00496C3B">
              <w:rPr>
                <w:bCs/>
                <w:iCs/>
                <w:lang w:val="en-US"/>
              </w:rPr>
              <w:t>05. Ability to conduct research and organizational activities and manage research projects.</w:t>
            </w:r>
          </w:p>
          <w:p w:rsidR="007D379E" w:rsidRPr="00496C3B" w:rsidRDefault="00FF5658">
            <w:pPr>
              <w:shd w:val="clear" w:color="auto" w:fill="FFFFFF"/>
              <w:tabs>
                <w:tab w:val="left" w:pos="317"/>
              </w:tabs>
              <w:jc w:val="both"/>
              <w:textAlignment w:val="baseline"/>
              <w:rPr>
                <w:lang w:val="en-US"/>
              </w:rPr>
            </w:pPr>
            <w:r w:rsidRPr="00496C3B">
              <w:rPr>
                <w:lang w:val="en-US"/>
              </w:rPr>
              <w:t>SC</w:t>
            </w:r>
            <w:r w:rsidR="00DD25D5" w:rsidRPr="00496C3B">
              <w:rPr>
                <w:lang w:val="en-US"/>
              </w:rPr>
              <w:t>06. Ability to critically rethink and develop modern theory, methodology and practice of marketing in the course of conducting their own original research.</w:t>
            </w:r>
          </w:p>
          <w:p w:rsidR="007D379E" w:rsidRPr="00496C3B" w:rsidRDefault="00FF5658">
            <w:pPr>
              <w:shd w:val="clear" w:color="auto" w:fill="FFFFFF"/>
              <w:tabs>
                <w:tab w:val="left" w:pos="317"/>
              </w:tabs>
              <w:jc w:val="both"/>
              <w:textAlignment w:val="baseline"/>
              <w:rPr>
                <w:lang w:val="en-US"/>
              </w:rPr>
            </w:pPr>
            <w:r w:rsidRPr="00496C3B">
              <w:rPr>
                <w:lang w:val="en-US"/>
              </w:rPr>
              <w:t>SC</w:t>
            </w:r>
            <w:r w:rsidR="00DD25D5" w:rsidRPr="00496C3B">
              <w:rPr>
                <w:lang w:val="en-US"/>
              </w:rPr>
              <w:t>07. Ability to identify and formalize the patterns of development of the subjects of market relations on the basis of basic and applied research and development of recommendations for improving the efficiency of marketing systems.</w:t>
            </w:r>
          </w:p>
        </w:tc>
      </w:tr>
      <w:tr w:rsidR="007D379E" w:rsidRPr="00496C3B">
        <w:tc>
          <w:tcPr>
            <w:tcW w:w="10089" w:type="dxa"/>
            <w:gridSpan w:val="2"/>
            <w:tcBorders>
              <w:top w:val="single" w:sz="4" w:space="0" w:color="000000"/>
              <w:left w:val="single" w:sz="4" w:space="0" w:color="000000"/>
              <w:bottom w:val="single" w:sz="4" w:space="0" w:color="000000"/>
              <w:right w:val="single" w:sz="4" w:space="0" w:color="000000"/>
            </w:tcBorders>
            <w:shd w:val="clear" w:color="auto" w:fill="E0E0E0"/>
          </w:tcPr>
          <w:p w:rsidR="007D379E" w:rsidRPr="00496C3B" w:rsidRDefault="00DD25D5">
            <w:pPr>
              <w:jc w:val="center"/>
              <w:rPr>
                <w:b/>
                <w:lang w:val="en-US"/>
              </w:rPr>
            </w:pPr>
            <w:r w:rsidRPr="00496C3B">
              <w:rPr>
                <w:b/>
                <w:bCs/>
                <w:lang w:val="en-US"/>
              </w:rPr>
              <w:t>7 -</w:t>
            </w:r>
            <w:r w:rsidRPr="00496C3B">
              <w:rPr>
                <w:b/>
                <w:lang w:val="en-US"/>
              </w:rPr>
              <w:t>Normative content of Doctor of Philosophy training,</w:t>
            </w:r>
          </w:p>
          <w:p w:rsidR="007D379E" w:rsidRPr="00496C3B" w:rsidRDefault="00DD25D5">
            <w:pPr>
              <w:jc w:val="center"/>
              <w:rPr>
                <w:b/>
                <w:lang w:val="en-US"/>
              </w:rPr>
            </w:pPr>
            <w:r w:rsidRPr="00496C3B">
              <w:rPr>
                <w:b/>
                <w:lang w:val="en-US"/>
              </w:rPr>
              <w:t>formulated in terms of learning outcomes</w:t>
            </w:r>
            <w:r w:rsidR="00FF5658" w:rsidRPr="00496C3B">
              <w:rPr>
                <w:b/>
                <w:lang w:val="en-US"/>
              </w:rPr>
              <w:t xml:space="preserve"> (LO)</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7D379E">
            <w:pPr>
              <w:snapToGrid w:val="0"/>
              <w:rPr>
                <w:b/>
                <w:iCs/>
                <w:lang w:val="en-US"/>
              </w:rPr>
            </w:pP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FF5658">
            <w:pPr>
              <w:tabs>
                <w:tab w:val="left" w:pos="993"/>
                <w:tab w:val="left" w:pos="1134"/>
              </w:tabs>
              <w:jc w:val="both"/>
              <w:rPr>
                <w:lang w:val="en-US"/>
              </w:rPr>
            </w:pPr>
            <w:r w:rsidRPr="00496C3B">
              <w:rPr>
                <w:lang w:val="en-US"/>
              </w:rPr>
              <w:t>LO</w:t>
            </w:r>
            <w:r w:rsidR="00DD25D5" w:rsidRPr="00496C3B">
              <w:rPr>
                <w:lang w:val="en-US"/>
              </w:rPr>
              <w:t>01. Have advanced conceptual and methodological knowledge of marketing and cross-cutting areas, as well as research skills sufficient to conduct scientific and applied research at the level of the latest world achievements in the field, gain new knowledge and / or innovate.</w:t>
            </w:r>
          </w:p>
          <w:p w:rsidR="007D379E" w:rsidRPr="00496C3B" w:rsidRDefault="00FF5658">
            <w:pPr>
              <w:tabs>
                <w:tab w:val="left" w:pos="993"/>
                <w:tab w:val="left" w:pos="1134"/>
              </w:tabs>
              <w:jc w:val="both"/>
              <w:rPr>
                <w:lang w:val="en-US"/>
              </w:rPr>
            </w:pPr>
            <w:r w:rsidRPr="00496C3B">
              <w:rPr>
                <w:lang w:val="en-US"/>
              </w:rPr>
              <w:t>LO</w:t>
            </w:r>
            <w:r w:rsidR="00DD25D5" w:rsidRPr="00496C3B">
              <w:rPr>
                <w:lang w:val="en-US"/>
              </w:rPr>
              <w:t>02. Freely present and discuss with specialists and non-specialists the results of research, scientific and applied problems of modern marketing in state and foreign languages, qualified to reflect the results of research in scientific publications in leading international scientific journals.</w:t>
            </w:r>
          </w:p>
          <w:p w:rsidR="007D379E" w:rsidRPr="00496C3B" w:rsidRDefault="00FF5658">
            <w:pPr>
              <w:tabs>
                <w:tab w:val="left" w:pos="993"/>
                <w:tab w:val="left" w:pos="1134"/>
              </w:tabs>
              <w:jc w:val="both"/>
              <w:rPr>
                <w:lang w:val="en-US"/>
              </w:rPr>
            </w:pPr>
            <w:r w:rsidRPr="00496C3B">
              <w:rPr>
                <w:lang w:val="en-US"/>
              </w:rPr>
              <w:t>PLO</w:t>
            </w:r>
            <w:r w:rsidR="00DD25D5" w:rsidRPr="00496C3B">
              <w:rPr>
                <w:lang w:val="en-US"/>
              </w:rPr>
              <w:t>03. Develop and research economic-mathematical and computer models of processes and systems using modern software, effectively use them to gain new knowledge and / or create innovative products in marketing and related interdisciplinary areas.</w:t>
            </w:r>
          </w:p>
          <w:p w:rsidR="007D379E" w:rsidRPr="00496C3B" w:rsidRDefault="00FF5658">
            <w:pPr>
              <w:tabs>
                <w:tab w:val="left" w:pos="993"/>
                <w:tab w:val="left" w:pos="1134"/>
              </w:tabs>
              <w:jc w:val="both"/>
              <w:rPr>
                <w:lang w:val="en-US"/>
              </w:rPr>
            </w:pPr>
            <w:r w:rsidRPr="00496C3B">
              <w:rPr>
                <w:lang w:val="en-US"/>
              </w:rPr>
              <w:t>LO</w:t>
            </w:r>
            <w:r w:rsidR="00DD25D5" w:rsidRPr="00496C3B">
              <w:rPr>
                <w:lang w:val="en-US"/>
              </w:rPr>
              <w:t>04. Deeply understand the general principles and methods of marketing science, as well as research methodology, apply them in their own research and teaching practice.</w:t>
            </w:r>
          </w:p>
          <w:p w:rsidR="007D379E" w:rsidRPr="00496C3B" w:rsidRDefault="00FF5658">
            <w:pPr>
              <w:tabs>
                <w:tab w:val="left" w:pos="993"/>
                <w:tab w:val="left" w:pos="1134"/>
              </w:tabs>
              <w:jc w:val="both"/>
              <w:rPr>
                <w:lang w:val="en-US"/>
              </w:rPr>
            </w:pPr>
            <w:r w:rsidRPr="00496C3B">
              <w:rPr>
                <w:lang w:val="en-US"/>
              </w:rPr>
              <w:t>LO</w:t>
            </w:r>
            <w:r w:rsidR="00DD25D5" w:rsidRPr="00496C3B">
              <w:rPr>
                <w:lang w:val="en-US"/>
              </w:rPr>
              <w:t>05. Present the results of independent original research that has scientific novelty, theoretical and practical significance with due academic integrity, as well as demonstrate mastery of the methodology of teaching professionally-oriented disciplines and be responsible for teaching others.</w:t>
            </w:r>
          </w:p>
          <w:p w:rsidR="007D379E" w:rsidRPr="00496C3B" w:rsidRDefault="00FF5658">
            <w:pPr>
              <w:jc w:val="both"/>
              <w:rPr>
                <w:lang w:val="en-US"/>
              </w:rPr>
            </w:pPr>
            <w:r w:rsidRPr="00496C3B">
              <w:rPr>
                <w:lang w:val="en-US"/>
              </w:rPr>
              <w:t>LO</w:t>
            </w:r>
            <w:r w:rsidR="00DD25D5" w:rsidRPr="00496C3B">
              <w:rPr>
                <w:lang w:val="en-US"/>
              </w:rPr>
              <w:t>06. Demonstrate a systematic scientific worldview and the ability to interpret modern theories and concepts of marketing, including at the boundaries of subject areas, in order to obtain new theoretical and applied results.</w:t>
            </w:r>
          </w:p>
          <w:p w:rsidR="007D379E" w:rsidRPr="00496C3B" w:rsidRDefault="00FF5658">
            <w:pPr>
              <w:jc w:val="both"/>
              <w:rPr>
                <w:lang w:val="en-US"/>
              </w:rPr>
            </w:pPr>
            <w:r w:rsidRPr="00496C3B">
              <w:rPr>
                <w:lang w:val="en-US"/>
              </w:rPr>
              <w:t>LO</w:t>
            </w:r>
            <w:r w:rsidR="00DD25D5" w:rsidRPr="00496C3B">
              <w:rPr>
                <w:lang w:val="en-US"/>
              </w:rPr>
              <w:t>07. Carry out independent research of scientific and applied nature in the field of marketing or on the border of subject branches of economics, management and administration in order to establish the trajectory of real market processes and behavior of market participants.</w:t>
            </w:r>
          </w:p>
          <w:p w:rsidR="007D379E" w:rsidRPr="00496C3B" w:rsidRDefault="00FF5658">
            <w:pPr>
              <w:tabs>
                <w:tab w:val="left" w:pos="993"/>
                <w:tab w:val="left" w:pos="1134"/>
              </w:tabs>
              <w:jc w:val="both"/>
              <w:rPr>
                <w:lang w:val="en-US"/>
              </w:rPr>
            </w:pPr>
            <w:r w:rsidRPr="00496C3B">
              <w:rPr>
                <w:lang w:val="en-US"/>
              </w:rPr>
              <w:t>LO</w:t>
            </w:r>
            <w:r w:rsidR="00DD25D5" w:rsidRPr="00496C3B">
              <w:rPr>
                <w:lang w:val="en-US"/>
              </w:rPr>
              <w:t>08. Acquisition of universal skills of a researcher, including oral and written presentation of the results of own research in Ukrainian, application of modern information technologies in scientific activity, search and critical analysis of information, conceptualization and implementation of scientific projects, management of research projects, research proposals and / or projects , registration of intellectual property rights.</w:t>
            </w:r>
          </w:p>
          <w:p w:rsidR="007D379E" w:rsidRPr="00496C3B" w:rsidRDefault="00FF5658">
            <w:pPr>
              <w:pStyle w:val="af0"/>
              <w:tabs>
                <w:tab w:val="left" w:pos="-3686"/>
              </w:tabs>
              <w:spacing w:after="0" w:line="240" w:lineRule="auto"/>
              <w:ind w:left="0"/>
              <w:jc w:val="both"/>
              <w:rPr>
                <w:rFonts w:ascii="Times New Roman" w:hAnsi="Times New Roman" w:cs="Times New Roman"/>
                <w:sz w:val="24"/>
                <w:szCs w:val="24"/>
                <w:lang w:val="en-US" w:eastAsia="ru-RU"/>
              </w:rPr>
            </w:pPr>
            <w:r w:rsidRPr="00496C3B">
              <w:rPr>
                <w:rFonts w:ascii="Times New Roman" w:hAnsi="Times New Roman" w:cs="Times New Roman"/>
                <w:sz w:val="24"/>
                <w:szCs w:val="24"/>
                <w:lang w:val="en-US"/>
              </w:rPr>
              <w:t>LO</w:t>
            </w:r>
            <w:r w:rsidR="00DD25D5" w:rsidRPr="00496C3B">
              <w:rPr>
                <w:rFonts w:ascii="Times New Roman" w:hAnsi="Times New Roman" w:cs="Times New Roman"/>
                <w:sz w:val="24"/>
                <w:szCs w:val="24"/>
                <w:lang w:val="en-US"/>
              </w:rPr>
              <w:t>09. Mastering a foreign language at a level sufficient to present and discuss the results of their research in a foreign language orally and in writing, as well as for a full understanding of foreign language professional, scientific and educational publications on marketing topics.</w:t>
            </w:r>
            <w:r w:rsidR="00DD25D5" w:rsidRPr="00496C3B">
              <w:rPr>
                <w:rFonts w:ascii="Times New Roman" w:hAnsi="Times New Roman" w:cs="Times New Roman"/>
                <w:sz w:val="28"/>
                <w:szCs w:val="28"/>
                <w:lang w:val="en-US"/>
              </w:rPr>
              <w:t xml:space="preserve"> </w:t>
            </w:r>
          </w:p>
        </w:tc>
      </w:tr>
    </w:tbl>
    <w:p w:rsidR="007D379E" w:rsidRPr="00496C3B" w:rsidRDefault="007D379E">
      <w:pPr>
        <w:rPr>
          <w:lang w:val="en-US"/>
        </w:rPr>
      </w:pPr>
    </w:p>
    <w:tbl>
      <w:tblPr>
        <w:tblW w:w="10089" w:type="dxa"/>
        <w:tblInd w:w="-113" w:type="dxa"/>
        <w:tblLayout w:type="fixed"/>
        <w:tblLook w:val="04A0" w:firstRow="1" w:lastRow="0" w:firstColumn="1" w:lastColumn="0" w:noHBand="0" w:noVBand="1"/>
      </w:tblPr>
      <w:tblGrid>
        <w:gridCol w:w="3044"/>
        <w:gridCol w:w="7045"/>
      </w:tblGrid>
      <w:tr w:rsidR="007D379E" w:rsidRPr="00496C3B">
        <w:tc>
          <w:tcPr>
            <w:tcW w:w="10089" w:type="dxa"/>
            <w:gridSpan w:val="2"/>
            <w:tcBorders>
              <w:top w:val="single" w:sz="4" w:space="0" w:color="000000"/>
              <w:left w:val="single" w:sz="4" w:space="0" w:color="000000"/>
              <w:bottom w:val="single" w:sz="4" w:space="0" w:color="000000"/>
              <w:right w:val="single" w:sz="4" w:space="0" w:color="000000"/>
            </w:tcBorders>
            <w:shd w:val="clear" w:color="auto" w:fill="E0E0E0"/>
          </w:tcPr>
          <w:p w:rsidR="007D379E" w:rsidRPr="00496C3B" w:rsidRDefault="00DD25D5">
            <w:pPr>
              <w:jc w:val="center"/>
              <w:rPr>
                <w:b/>
                <w:bCs/>
                <w:lang w:val="en-US"/>
              </w:rPr>
            </w:pPr>
            <w:r w:rsidRPr="00496C3B">
              <w:rPr>
                <w:b/>
                <w:bCs/>
                <w:lang w:val="en-US"/>
              </w:rPr>
              <w:t>8 - Resource support for program implementation</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b/>
                <w:lang w:val="en-US"/>
              </w:rPr>
            </w:pPr>
            <w:r w:rsidRPr="00496C3B">
              <w:rPr>
                <w:b/>
                <w:lang w:val="en-US"/>
              </w:rPr>
              <w:t>Staffing</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both"/>
              <w:rPr>
                <w:lang w:val="en-US"/>
              </w:rPr>
            </w:pPr>
            <w:r w:rsidRPr="00496C3B">
              <w:rPr>
                <w:lang w:val="en-US"/>
              </w:rPr>
              <w:t>All scientific and pedagogical workers involved in the implementation of the educational component of the educational and scientific program have a scientific degree and / or academic title and a confirmed level of scientific and professional activity that meets the requirements of the license conditions. All research and teaching staff have indicators of academic and professional qualifications in accordance with the discipline in which they provide teaching.</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b/>
                <w:iCs/>
                <w:lang w:val="en-US"/>
              </w:rPr>
            </w:pPr>
            <w:r w:rsidRPr="00496C3B">
              <w:rPr>
                <w:b/>
                <w:lang w:val="en-US"/>
              </w:rPr>
              <w:t>Logistics</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1"/>
              <w:spacing w:before="0" w:after="0"/>
              <w:jc w:val="both"/>
              <w:rPr>
                <w:lang w:val="en-US"/>
              </w:rPr>
            </w:pPr>
            <w:r w:rsidRPr="00496C3B">
              <w:rPr>
                <w:lang w:val="en-US"/>
              </w:rPr>
              <w:t xml:space="preserve">Provision of training facilities, computer workstations. Availability of technical means (multimedia equipment, computers), equipment, devices and tools (thematic stands, tables, teaching materials). </w:t>
            </w:r>
            <w:proofErr w:type="gramStart"/>
            <w:r w:rsidRPr="00496C3B">
              <w:rPr>
                <w:lang w:val="en-US"/>
              </w:rPr>
              <w:t>All the</w:t>
            </w:r>
            <w:proofErr w:type="gramEnd"/>
            <w:r w:rsidRPr="00496C3B">
              <w:rPr>
                <w:lang w:val="en-US"/>
              </w:rPr>
              <w:t xml:space="preserve"> necessary social and household infrastructure is available, the number of places in dormitories meets regulatory requirements. Computer laboratories equipped with the following equipment:</w:t>
            </w:r>
            <w:r w:rsidR="00FF5658" w:rsidRPr="00496C3B">
              <w:rPr>
                <w:lang w:val="en-US"/>
              </w:rPr>
              <w:t xml:space="preserve"> multimedia screen </w:t>
            </w:r>
            <w:proofErr w:type="spellStart"/>
            <w:r w:rsidR="00FF5658" w:rsidRPr="00496C3B">
              <w:rPr>
                <w:lang w:val="en-US"/>
              </w:rPr>
              <w:t>Sopur</w:t>
            </w:r>
            <w:proofErr w:type="spellEnd"/>
            <w:r w:rsidR="00FF5658" w:rsidRPr="00496C3B">
              <w:rPr>
                <w:lang w:val="en-US"/>
              </w:rPr>
              <w:t xml:space="preserve"> - 1 </w:t>
            </w:r>
            <w:proofErr w:type="gramStart"/>
            <w:r w:rsidR="00FF5658" w:rsidRPr="00496C3B">
              <w:rPr>
                <w:lang w:val="en-US"/>
              </w:rPr>
              <w:t>pc</w:t>
            </w:r>
            <w:r w:rsidRPr="00496C3B">
              <w:rPr>
                <w:lang w:val="en-US"/>
              </w:rPr>
              <w:t>.;</w:t>
            </w:r>
            <w:proofErr w:type="gramEnd"/>
            <w:r w:rsidRPr="00496C3B">
              <w:rPr>
                <w:lang w:val="en-US"/>
              </w:rPr>
              <w:t xml:space="preserve"> projector </w:t>
            </w:r>
            <w:proofErr w:type="spellStart"/>
            <w:r w:rsidRPr="00496C3B">
              <w:rPr>
                <w:lang w:val="en-US"/>
              </w:rPr>
              <w:t>Leater</w:t>
            </w:r>
            <w:proofErr w:type="spellEnd"/>
            <w:r w:rsidRPr="00496C3B">
              <w:rPr>
                <w:lang w:val="en-US"/>
              </w:rPr>
              <w:t xml:space="preserve"> LX402U- LCD 1024 x 768 XGA (1 pc.); Canon </w:t>
            </w:r>
            <w:proofErr w:type="spellStart"/>
            <w:r w:rsidRPr="00496C3B">
              <w:rPr>
                <w:lang w:val="en-US"/>
              </w:rPr>
              <w:t>i</w:t>
            </w:r>
            <w:proofErr w:type="spellEnd"/>
            <w:r w:rsidRPr="00496C3B">
              <w:rPr>
                <w:lang w:val="en-US"/>
              </w:rPr>
              <w:t xml:space="preserve">-SENSYS LBP6020 laser printer; PC DEPO Race X140S (1pc); PC DEPO </w:t>
            </w:r>
            <w:proofErr w:type="spellStart"/>
            <w:r w:rsidRPr="00496C3B">
              <w:rPr>
                <w:lang w:val="en-US"/>
              </w:rPr>
              <w:t>Neos</w:t>
            </w:r>
            <w:proofErr w:type="spellEnd"/>
            <w:r w:rsidRPr="00496C3B">
              <w:rPr>
                <w:lang w:val="en-US"/>
              </w:rPr>
              <w:t xml:space="preserve"> 260 W7_P64 (11 pcs.); monitor 19 Samsung E1920NR (12); PC Athlon x2 220 2.8 </w:t>
            </w:r>
            <w:proofErr w:type="spellStart"/>
            <w:r w:rsidRPr="00496C3B">
              <w:rPr>
                <w:lang w:val="en-US"/>
              </w:rPr>
              <w:t>GHr</w:t>
            </w:r>
            <w:proofErr w:type="spellEnd"/>
            <w:r w:rsidRPr="00496C3B">
              <w:rPr>
                <w:lang w:val="en-US"/>
              </w:rPr>
              <w:t xml:space="preserve"> (8 pcs.); Samsung 21 monitor (8 pcs.).</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b/>
                <w:iCs/>
                <w:lang w:val="en-US"/>
              </w:rPr>
            </w:pPr>
            <w:r w:rsidRPr="00496C3B">
              <w:rPr>
                <w:b/>
                <w:lang w:val="en-US"/>
              </w:rPr>
              <w:t>Information and educational and methodological support</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both"/>
              <w:rPr>
                <w:lang w:val="en-US"/>
              </w:rPr>
            </w:pPr>
            <w:r w:rsidRPr="00496C3B">
              <w:rPr>
                <w:lang w:val="en-US"/>
              </w:rPr>
              <w:t>The official website http://www.wunu.edu.ua contains information about educational programs, educational, scientific and educational activities, structural units, rules of admission, contacts. Materials of educational and methodological support of the educational and scientific program are presented in the institutiona</w:t>
            </w:r>
            <w:r w:rsidR="0079573E" w:rsidRPr="00496C3B">
              <w:rPr>
                <w:lang w:val="en-US"/>
              </w:rPr>
              <w:t>l repository of the library of W</w:t>
            </w:r>
            <w:r w:rsidR="00FF5658" w:rsidRPr="00496C3B">
              <w:rPr>
                <w:lang w:val="en-US"/>
              </w:rPr>
              <w:t>UNU named after</w:t>
            </w:r>
            <w:r w:rsidRPr="00496C3B">
              <w:rPr>
                <w:lang w:val="en-US"/>
              </w:rPr>
              <w:t xml:space="preserve"> L. </w:t>
            </w:r>
            <w:proofErr w:type="spellStart"/>
            <w:r w:rsidRPr="00496C3B">
              <w:rPr>
                <w:lang w:val="en-US"/>
              </w:rPr>
              <w:t>Kanishchenko</w:t>
            </w:r>
            <w:proofErr w:type="spellEnd"/>
            <w:r w:rsidRPr="00496C3B">
              <w:rPr>
                <w:lang w:val="en-US"/>
              </w:rPr>
              <w:t>:</w:t>
            </w:r>
            <w:r w:rsidR="0079573E" w:rsidRPr="00496C3B">
              <w:rPr>
                <w:lang w:val="en-US"/>
              </w:rPr>
              <w:t xml:space="preserve"> </w:t>
            </w:r>
            <w:hyperlink r:id="rId9">
              <w:r w:rsidRPr="00496C3B">
                <w:rPr>
                  <w:rStyle w:val="a4"/>
                  <w:lang w:val="en-US"/>
                </w:rPr>
                <w:t>http://library.wunu.edu.ua</w:t>
              </w:r>
            </w:hyperlink>
            <w:r w:rsidRPr="00496C3B">
              <w:rPr>
                <w:lang w:val="en-US"/>
              </w:rPr>
              <w:t>.</w:t>
            </w:r>
          </w:p>
          <w:p w:rsidR="007D379E" w:rsidRPr="00496C3B" w:rsidRDefault="00DD25D5">
            <w:pPr>
              <w:jc w:val="both"/>
              <w:rPr>
                <w:lang w:val="en-US"/>
              </w:rPr>
            </w:pPr>
            <w:r w:rsidRPr="00496C3B">
              <w:rPr>
                <w:lang w:val="en-US"/>
              </w:rPr>
              <w:t>The reading room is equipped with wireless Internet access. All library resources are available through the university website: http://www.wunu.e</w:t>
            </w:r>
            <w:r w:rsidR="0079573E" w:rsidRPr="00496C3B">
              <w:rPr>
                <w:lang w:val="en-US"/>
              </w:rPr>
              <w:t>du.ua. Free access through the W</w:t>
            </w:r>
            <w:r w:rsidRPr="00496C3B">
              <w:rPr>
                <w:lang w:val="en-US"/>
              </w:rPr>
              <w:t xml:space="preserve">UNU website to the databases of periodical professional scientific publications (including in English) is provided by the participation of the University Library in the </w:t>
            </w:r>
            <w:proofErr w:type="spellStart"/>
            <w:r w:rsidRPr="00496C3B">
              <w:rPr>
                <w:lang w:val="en-US"/>
              </w:rPr>
              <w:t>ElibUkr</w:t>
            </w:r>
            <w:proofErr w:type="spellEnd"/>
            <w:r w:rsidRPr="00496C3B">
              <w:rPr>
                <w:lang w:val="en-US"/>
              </w:rPr>
              <w:t xml:space="preserve"> consortium.</w:t>
            </w:r>
          </w:p>
        </w:tc>
      </w:tr>
      <w:tr w:rsidR="007D379E" w:rsidRPr="00496C3B">
        <w:tc>
          <w:tcPr>
            <w:tcW w:w="10089" w:type="dxa"/>
            <w:gridSpan w:val="2"/>
            <w:tcBorders>
              <w:top w:val="single" w:sz="4" w:space="0" w:color="000000"/>
              <w:left w:val="single" w:sz="4" w:space="0" w:color="000000"/>
              <w:bottom w:val="single" w:sz="4" w:space="0" w:color="000000"/>
              <w:right w:val="single" w:sz="4" w:space="0" w:color="000000"/>
            </w:tcBorders>
            <w:shd w:val="clear" w:color="auto" w:fill="E0E0E0"/>
          </w:tcPr>
          <w:p w:rsidR="007D379E" w:rsidRPr="00496C3B" w:rsidRDefault="00DD25D5">
            <w:pPr>
              <w:jc w:val="center"/>
              <w:rPr>
                <w:lang w:val="en-US"/>
              </w:rPr>
            </w:pPr>
            <w:r w:rsidRPr="00496C3B">
              <w:rPr>
                <w:b/>
                <w:bCs/>
                <w:lang w:val="en-US"/>
              </w:rPr>
              <w:t>9 - Academic mobility</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b/>
                <w:lang w:val="en-US"/>
              </w:rPr>
            </w:pPr>
            <w:r w:rsidRPr="00496C3B">
              <w:rPr>
                <w:b/>
                <w:lang w:val="en-US"/>
              </w:rPr>
              <w:t>National credit mobility</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79573E">
            <w:pPr>
              <w:rPr>
                <w:lang w:val="en-US"/>
              </w:rPr>
            </w:pPr>
            <w:r w:rsidRPr="00496C3B">
              <w:rPr>
                <w:lang w:val="en-US"/>
              </w:rPr>
              <w:t>According to W</w:t>
            </w:r>
            <w:r w:rsidR="00DD25D5" w:rsidRPr="00496C3B">
              <w:rPr>
                <w:lang w:val="en-US"/>
              </w:rPr>
              <w:t>UNU agreements.</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b/>
                <w:lang w:val="en-US"/>
              </w:rPr>
            </w:pPr>
            <w:r w:rsidRPr="00496C3B">
              <w:rPr>
                <w:b/>
                <w:lang w:val="en-US"/>
              </w:rPr>
              <w:t>International credit mobility</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79573E">
            <w:pPr>
              <w:rPr>
                <w:lang w:val="en-US"/>
              </w:rPr>
            </w:pPr>
            <w:r w:rsidRPr="00496C3B">
              <w:rPr>
                <w:lang w:val="en-US"/>
              </w:rPr>
              <w:t>In accordance with the W</w:t>
            </w:r>
            <w:r w:rsidR="00DD25D5" w:rsidRPr="00496C3B">
              <w:rPr>
                <w:lang w:val="en-US"/>
              </w:rPr>
              <w:t>UNU agreements and the agreements on internati</w:t>
            </w:r>
            <w:r w:rsidRPr="00496C3B">
              <w:rPr>
                <w:lang w:val="en-US"/>
              </w:rPr>
              <w:t>onal academic mobility (Erasmus</w:t>
            </w:r>
            <w:r w:rsidR="00DD25D5" w:rsidRPr="00496C3B">
              <w:rPr>
                <w:lang w:val="en-US"/>
              </w:rPr>
              <w:t>+ K1).</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b/>
                <w:lang w:val="en-US"/>
              </w:rPr>
            </w:pPr>
            <w:r w:rsidRPr="00496C3B">
              <w:rPr>
                <w:b/>
                <w:lang w:val="en-US"/>
              </w:rPr>
              <w:t>Training of foreign applicants for higher education</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lang w:val="en-US"/>
              </w:rPr>
              <w:t>According to legal documents.</w:t>
            </w:r>
          </w:p>
        </w:tc>
      </w:tr>
    </w:tbl>
    <w:p w:rsidR="007D379E" w:rsidRPr="00496C3B" w:rsidRDefault="007D379E">
      <w:pPr>
        <w:rPr>
          <w:lang w:val="en-US"/>
        </w:rPr>
      </w:pPr>
    </w:p>
    <w:p w:rsidR="007D379E" w:rsidRPr="00496C3B" w:rsidRDefault="00DD25D5">
      <w:pPr>
        <w:rPr>
          <w:lang w:val="en-US"/>
        </w:rPr>
      </w:pPr>
      <w:r w:rsidRPr="00496C3B">
        <w:rPr>
          <w:lang w:val="en-US"/>
        </w:rPr>
        <w:br w:type="page"/>
      </w:r>
    </w:p>
    <w:p w:rsidR="007D379E" w:rsidRPr="00496C3B" w:rsidRDefault="007D379E">
      <w:pPr>
        <w:jc w:val="center"/>
        <w:rPr>
          <w:b/>
          <w:bCs/>
          <w:sz w:val="20"/>
          <w:szCs w:val="20"/>
          <w:lang w:val="en-US"/>
        </w:rPr>
      </w:pPr>
    </w:p>
    <w:p w:rsidR="007D379E" w:rsidRPr="00496C3B" w:rsidRDefault="00DD25D5" w:rsidP="00FF5658">
      <w:pPr>
        <w:tabs>
          <w:tab w:val="left" w:pos="1560"/>
        </w:tabs>
        <w:jc w:val="center"/>
        <w:rPr>
          <w:b/>
          <w:bCs/>
          <w:sz w:val="28"/>
          <w:szCs w:val="28"/>
          <w:lang w:val="en-US"/>
        </w:rPr>
      </w:pPr>
      <w:r w:rsidRPr="00496C3B">
        <w:rPr>
          <w:b/>
          <w:bCs/>
          <w:sz w:val="28"/>
          <w:szCs w:val="28"/>
          <w:lang w:val="en-US"/>
        </w:rPr>
        <w:t xml:space="preserve">List of components of the educational and scientific program </w:t>
      </w:r>
      <w:r w:rsidR="00FF5658" w:rsidRPr="00496C3B">
        <w:rPr>
          <w:b/>
          <w:bCs/>
          <w:sz w:val="28"/>
          <w:szCs w:val="28"/>
          <w:lang w:val="en-US"/>
        </w:rPr>
        <w:t xml:space="preserve">(ESP) </w:t>
      </w:r>
      <w:r w:rsidRPr="00496C3B">
        <w:rPr>
          <w:b/>
          <w:bCs/>
          <w:sz w:val="28"/>
          <w:szCs w:val="28"/>
          <w:lang w:val="en-US"/>
        </w:rPr>
        <w:t>"Marketing"</w:t>
      </w:r>
      <w:r w:rsidR="00FF5658" w:rsidRPr="00496C3B">
        <w:rPr>
          <w:b/>
          <w:bCs/>
          <w:sz w:val="28"/>
          <w:szCs w:val="28"/>
          <w:lang w:val="en-US"/>
        </w:rPr>
        <w:t xml:space="preserve"> </w:t>
      </w:r>
      <w:r w:rsidRPr="00496C3B">
        <w:rPr>
          <w:b/>
          <w:bCs/>
          <w:sz w:val="28"/>
          <w:szCs w:val="28"/>
          <w:lang w:val="en-US"/>
        </w:rPr>
        <w:t>and their logical sequence</w:t>
      </w:r>
    </w:p>
    <w:p w:rsidR="007D379E" w:rsidRPr="00496C3B" w:rsidRDefault="007D379E">
      <w:pPr>
        <w:rPr>
          <w:b/>
          <w:bCs/>
          <w:sz w:val="20"/>
          <w:szCs w:val="20"/>
          <w:lang w:val="en-US"/>
        </w:rPr>
      </w:pPr>
    </w:p>
    <w:p w:rsidR="007D379E" w:rsidRPr="00496C3B" w:rsidRDefault="00DD25D5">
      <w:pPr>
        <w:jc w:val="center"/>
        <w:rPr>
          <w:lang w:val="en-US"/>
        </w:rPr>
      </w:pPr>
      <w:r w:rsidRPr="00496C3B">
        <w:rPr>
          <w:b/>
          <w:bCs/>
          <w:sz w:val="28"/>
          <w:szCs w:val="28"/>
          <w:lang w:val="en-US"/>
        </w:rPr>
        <w:t xml:space="preserve">2.1. List of components of </w:t>
      </w:r>
      <w:r w:rsidR="00FF5658" w:rsidRPr="00496C3B">
        <w:rPr>
          <w:b/>
          <w:bCs/>
          <w:sz w:val="28"/>
          <w:szCs w:val="28"/>
          <w:lang w:val="en-US"/>
        </w:rPr>
        <w:t>ES</w:t>
      </w:r>
      <w:r w:rsidRPr="00496C3B">
        <w:rPr>
          <w:b/>
          <w:bCs/>
          <w:sz w:val="28"/>
          <w:szCs w:val="28"/>
          <w:lang w:val="en-US"/>
        </w:rPr>
        <w:t>P</w:t>
      </w:r>
    </w:p>
    <w:p w:rsidR="007D379E" w:rsidRPr="00496C3B" w:rsidRDefault="007D379E">
      <w:pPr>
        <w:ind w:left="480"/>
        <w:rPr>
          <w:b/>
          <w:bCs/>
          <w:sz w:val="28"/>
          <w:szCs w:val="28"/>
          <w:lang w:val="en-US"/>
        </w:rPr>
      </w:pPr>
    </w:p>
    <w:tbl>
      <w:tblPr>
        <w:tblW w:w="9639" w:type="dxa"/>
        <w:jc w:val="center"/>
        <w:tblLayout w:type="fixed"/>
        <w:tblLook w:val="04A0" w:firstRow="1" w:lastRow="0" w:firstColumn="1" w:lastColumn="0" w:noHBand="0" w:noVBand="1"/>
      </w:tblPr>
      <w:tblGrid>
        <w:gridCol w:w="1074"/>
        <w:gridCol w:w="4811"/>
        <w:gridCol w:w="1842"/>
        <w:gridCol w:w="1912"/>
      </w:tblGrid>
      <w:tr w:rsidR="007D379E" w:rsidRPr="00496C3B">
        <w:trPr>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b/>
                <w:sz w:val="28"/>
                <w:szCs w:val="28"/>
                <w:lang w:val="en-US"/>
              </w:rPr>
            </w:pPr>
            <w:r w:rsidRPr="00496C3B">
              <w:rPr>
                <w:b/>
                <w:sz w:val="28"/>
                <w:szCs w:val="28"/>
                <w:lang w:val="en-US"/>
              </w:rPr>
              <w:t>Code n / a</w:t>
            </w:r>
          </w:p>
        </w:tc>
        <w:tc>
          <w:tcPr>
            <w:tcW w:w="481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lang w:val="en-US"/>
              </w:rPr>
            </w:pPr>
            <w:r w:rsidRPr="00496C3B">
              <w:rPr>
                <w:b/>
                <w:sz w:val="28"/>
                <w:szCs w:val="28"/>
                <w:lang w:val="en-US"/>
              </w:rPr>
              <w:t>Components of the educational-scientific program (academic disciplines, course projects (works), practices, qualification work)</w:t>
            </w:r>
          </w:p>
        </w:tc>
        <w:tc>
          <w:tcPr>
            <w:tcW w:w="184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rsidP="00496C3B">
            <w:pPr>
              <w:jc w:val="center"/>
              <w:rPr>
                <w:b/>
                <w:sz w:val="28"/>
                <w:szCs w:val="28"/>
                <w:lang w:val="en-US"/>
              </w:rPr>
            </w:pPr>
            <w:r w:rsidRPr="00496C3B">
              <w:rPr>
                <w:b/>
                <w:sz w:val="28"/>
                <w:szCs w:val="28"/>
                <w:lang w:val="en-US"/>
              </w:rPr>
              <w:t xml:space="preserve">Number of </w:t>
            </w:r>
            <w:r w:rsidR="00496C3B" w:rsidRPr="00496C3B">
              <w:rPr>
                <w:b/>
                <w:sz w:val="28"/>
                <w:szCs w:val="28"/>
                <w:lang w:val="en-US"/>
              </w:rPr>
              <w:t>credits</w:t>
            </w:r>
          </w:p>
        </w:tc>
        <w:tc>
          <w:tcPr>
            <w:tcW w:w="191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b/>
                <w:sz w:val="28"/>
                <w:szCs w:val="28"/>
                <w:lang w:val="en-US"/>
              </w:rPr>
            </w:pPr>
            <w:r w:rsidRPr="00496C3B">
              <w:rPr>
                <w:b/>
                <w:sz w:val="28"/>
                <w:szCs w:val="28"/>
                <w:lang w:val="en-US"/>
              </w:rPr>
              <w:t>Form of final control</w:t>
            </w:r>
          </w:p>
        </w:tc>
      </w:tr>
      <w:tr w:rsidR="007D379E" w:rsidRPr="00496C3B">
        <w:trPr>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1</w:t>
            </w:r>
          </w:p>
        </w:tc>
        <w:tc>
          <w:tcPr>
            <w:tcW w:w="481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2</w:t>
            </w:r>
          </w:p>
        </w:tc>
        <w:tc>
          <w:tcPr>
            <w:tcW w:w="184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3</w:t>
            </w:r>
          </w:p>
        </w:tc>
        <w:tc>
          <w:tcPr>
            <w:tcW w:w="191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4</w:t>
            </w:r>
          </w:p>
        </w:tc>
      </w:tr>
      <w:tr w:rsidR="007D379E" w:rsidRPr="00496C3B">
        <w:trPr>
          <w:trHeight w:val="333"/>
          <w:jc w:val="center"/>
        </w:trPr>
        <w:tc>
          <w:tcPr>
            <w:tcW w:w="9639" w:type="dxa"/>
            <w:gridSpan w:val="4"/>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jc w:val="center"/>
              <w:rPr>
                <w:lang w:val="en-US"/>
              </w:rPr>
            </w:pPr>
            <w:r w:rsidRPr="00496C3B">
              <w:rPr>
                <w:b/>
                <w:sz w:val="28"/>
                <w:szCs w:val="28"/>
                <w:lang w:val="en-US"/>
              </w:rPr>
              <w:t>Obligatory</w:t>
            </w:r>
            <w:r w:rsidR="00DD25D5" w:rsidRPr="00496C3B">
              <w:rPr>
                <w:b/>
                <w:sz w:val="28"/>
                <w:szCs w:val="28"/>
                <w:lang w:val="en-US"/>
              </w:rPr>
              <w:t xml:space="preserve"> components of </w:t>
            </w:r>
            <w:r w:rsidRPr="00496C3B">
              <w:rPr>
                <w:b/>
                <w:bCs/>
                <w:sz w:val="28"/>
                <w:szCs w:val="28"/>
                <w:lang w:val="en-US"/>
              </w:rPr>
              <w:t>ESP</w:t>
            </w:r>
          </w:p>
        </w:tc>
      </w:tr>
      <w:tr w:rsidR="007D379E" w:rsidRPr="00496C3B">
        <w:trPr>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jc w:val="center"/>
              <w:rPr>
                <w:sz w:val="28"/>
                <w:szCs w:val="28"/>
                <w:lang w:val="en-US"/>
              </w:rPr>
            </w:pPr>
            <w:r w:rsidRPr="00496C3B">
              <w:rPr>
                <w:sz w:val="28"/>
                <w:szCs w:val="28"/>
                <w:lang w:val="en-US"/>
              </w:rPr>
              <w:t>O</w:t>
            </w:r>
            <w:r w:rsidRPr="00496C3B">
              <w:rPr>
                <w:sz w:val="28"/>
                <w:szCs w:val="28"/>
              </w:rPr>
              <w:t>С</w:t>
            </w:r>
            <w:r w:rsidR="00DD25D5" w:rsidRPr="00496C3B">
              <w:rPr>
                <w:sz w:val="28"/>
                <w:szCs w:val="28"/>
                <w:lang w:val="en-US"/>
              </w:rPr>
              <w:t xml:space="preserve"> 1</w:t>
            </w:r>
          </w:p>
        </w:tc>
        <w:tc>
          <w:tcPr>
            <w:tcW w:w="481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rPr>
                <w:sz w:val="28"/>
                <w:szCs w:val="28"/>
                <w:highlight w:val="yellow"/>
                <w:lang w:val="en-US"/>
              </w:rPr>
            </w:pPr>
            <w:r w:rsidRPr="007D2E09">
              <w:rPr>
                <w:sz w:val="28"/>
                <w:szCs w:val="28"/>
                <w:lang w:val="en-US"/>
              </w:rPr>
              <w:t>Philosophy of science</w:t>
            </w:r>
          </w:p>
        </w:tc>
        <w:tc>
          <w:tcPr>
            <w:tcW w:w="184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4</w:t>
            </w:r>
          </w:p>
        </w:tc>
        <w:tc>
          <w:tcPr>
            <w:tcW w:w="191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exam</w:t>
            </w:r>
          </w:p>
        </w:tc>
      </w:tr>
      <w:tr w:rsidR="007D379E" w:rsidRPr="00496C3B" w:rsidTr="007D2E09">
        <w:trPr>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jc w:val="center"/>
              <w:rPr>
                <w:sz w:val="28"/>
                <w:szCs w:val="28"/>
                <w:lang w:val="en-US"/>
              </w:rPr>
            </w:pPr>
            <w:r w:rsidRPr="00496C3B">
              <w:rPr>
                <w:sz w:val="28"/>
                <w:szCs w:val="28"/>
                <w:lang w:val="en-US"/>
              </w:rPr>
              <w:t>O</w:t>
            </w:r>
            <w:r w:rsidRPr="00496C3B">
              <w:rPr>
                <w:sz w:val="28"/>
                <w:szCs w:val="28"/>
              </w:rPr>
              <w:t>С</w:t>
            </w:r>
            <w:r w:rsidR="00DD25D5" w:rsidRPr="00496C3B">
              <w:rPr>
                <w:sz w:val="28"/>
                <w:szCs w:val="28"/>
                <w:lang w:val="en-US"/>
              </w:rPr>
              <w:t xml:space="preserve"> 2</w:t>
            </w:r>
          </w:p>
        </w:tc>
        <w:tc>
          <w:tcPr>
            <w:tcW w:w="4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79E" w:rsidRPr="00496C3B" w:rsidRDefault="00DD25D5">
            <w:pPr>
              <w:rPr>
                <w:sz w:val="28"/>
                <w:szCs w:val="28"/>
                <w:highlight w:val="yellow"/>
                <w:lang w:val="en-US"/>
              </w:rPr>
            </w:pPr>
            <w:r w:rsidRPr="007D2E09">
              <w:rPr>
                <w:sz w:val="28"/>
                <w:szCs w:val="28"/>
                <w:lang w:val="en-US"/>
              </w:rPr>
              <w:t>Methodology and organization of scientific research</w:t>
            </w:r>
          </w:p>
        </w:tc>
        <w:tc>
          <w:tcPr>
            <w:tcW w:w="184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4</w:t>
            </w:r>
          </w:p>
        </w:tc>
        <w:tc>
          <w:tcPr>
            <w:tcW w:w="191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test</w:t>
            </w:r>
          </w:p>
        </w:tc>
      </w:tr>
      <w:tr w:rsidR="007D379E" w:rsidRPr="00496C3B">
        <w:trPr>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jc w:val="center"/>
              <w:rPr>
                <w:sz w:val="28"/>
                <w:szCs w:val="28"/>
                <w:lang w:val="en-US"/>
              </w:rPr>
            </w:pPr>
            <w:r w:rsidRPr="00496C3B">
              <w:rPr>
                <w:sz w:val="28"/>
                <w:szCs w:val="28"/>
                <w:lang w:val="en-US"/>
              </w:rPr>
              <w:t>O</w:t>
            </w:r>
            <w:r w:rsidRPr="00496C3B">
              <w:rPr>
                <w:sz w:val="28"/>
                <w:szCs w:val="28"/>
              </w:rPr>
              <w:t>С</w:t>
            </w:r>
            <w:r w:rsidR="00DD25D5" w:rsidRPr="00496C3B">
              <w:rPr>
                <w:sz w:val="28"/>
                <w:szCs w:val="28"/>
                <w:lang w:val="en-US"/>
              </w:rPr>
              <w:t xml:space="preserve"> 3</w:t>
            </w:r>
          </w:p>
        </w:tc>
        <w:tc>
          <w:tcPr>
            <w:tcW w:w="481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rPr>
                <w:sz w:val="28"/>
                <w:szCs w:val="28"/>
                <w:highlight w:val="yellow"/>
                <w:lang w:val="en-US"/>
              </w:rPr>
            </w:pPr>
            <w:r w:rsidRPr="007D2E09">
              <w:rPr>
                <w:sz w:val="28"/>
                <w:szCs w:val="28"/>
                <w:lang w:val="en-US"/>
              </w:rPr>
              <w:t>Pe</w:t>
            </w:r>
            <w:r w:rsidR="007D2E09" w:rsidRPr="007D2E09">
              <w:rPr>
                <w:sz w:val="28"/>
                <w:szCs w:val="28"/>
                <w:lang w:val="en-US"/>
              </w:rPr>
              <w:t>dagogy and psychology of high</w:t>
            </w:r>
            <w:r w:rsidR="007D2E09" w:rsidRPr="007D2E09">
              <w:rPr>
                <w:sz w:val="28"/>
                <w:szCs w:val="28"/>
              </w:rPr>
              <w:t xml:space="preserve"> </w:t>
            </w:r>
            <w:r w:rsidRPr="007D2E09">
              <w:rPr>
                <w:sz w:val="28"/>
                <w:szCs w:val="28"/>
                <w:lang w:val="en-US"/>
              </w:rPr>
              <w:t>school</w:t>
            </w:r>
          </w:p>
        </w:tc>
        <w:tc>
          <w:tcPr>
            <w:tcW w:w="184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4</w:t>
            </w:r>
          </w:p>
        </w:tc>
        <w:tc>
          <w:tcPr>
            <w:tcW w:w="191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test</w:t>
            </w:r>
          </w:p>
        </w:tc>
      </w:tr>
      <w:tr w:rsidR="007D379E" w:rsidRPr="00496C3B">
        <w:trPr>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jc w:val="center"/>
              <w:rPr>
                <w:sz w:val="28"/>
                <w:szCs w:val="28"/>
                <w:lang w:val="en-US"/>
              </w:rPr>
            </w:pPr>
            <w:r w:rsidRPr="00496C3B">
              <w:rPr>
                <w:sz w:val="28"/>
                <w:szCs w:val="28"/>
                <w:lang w:val="en-US"/>
              </w:rPr>
              <w:t>O</w:t>
            </w:r>
            <w:r w:rsidRPr="00496C3B">
              <w:rPr>
                <w:sz w:val="28"/>
                <w:szCs w:val="28"/>
              </w:rPr>
              <w:t>С</w:t>
            </w:r>
            <w:r w:rsidR="00DD25D5" w:rsidRPr="00496C3B">
              <w:rPr>
                <w:sz w:val="28"/>
                <w:szCs w:val="28"/>
                <w:lang w:val="en-US"/>
              </w:rPr>
              <w:t xml:space="preserve"> 4</w:t>
            </w:r>
          </w:p>
        </w:tc>
        <w:tc>
          <w:tcPr>
            <w:tcW w:w="481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rPr>
                <w:sz w:val="28"/>
                <w:szCs w:val="28"/>
                <w:highlight w:val="yellow"/>
                <w:lang w:val="en-US"/>
              </w:rPr>
            </w:pPr>
            <w:r w:rsidRPr="007D2E09">
              <w:rPr>
                <w:sz w:val="28"/>
                <w:szCs w:val="28"/>
                <w:lang w:val="en-US"/>
              </w:rPr>
              <w:t>Foreign language in research</w:t>
            </w:r>
          </w:p>
        </w:tc>
        <w:tc>
          <w:tcPr>
            <w:tcW w:w="184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6</w:t>
            </w:r>
          </w:p>
        </w:tc>
        <w:tc>
          <w:tcPr>
            <w:tcW w:w="191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exam</w:t>
            </w:r>
          </w:p>
        </w:tc>
      </w:tr>
      <w:tr w:rsidR="007D379E" w:rsidRPr="00496C3B">
        <w:trPr>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jc w:val="center"/>
              <w:rPr>
                <w:sz w:val="28"/>
                <w:szCs w:val="28"/>
                <w:lang w:val="en-US"/>
              </w:rPr>
            </w:pPr>
            <w:r w:rsidRPr="00496C3B">
              <w:rPr>
                <w:sz w:val="28"/>
                <w:szCs w:val="28"/>
                <w:lang w:val="en-US"/>
              </w:rPr>
              <w:t>O</w:t>
            </w:r>
            <w:r w:rsidRPr="00496C3B">
              <w:rPr>
                <w:sz w:val="28"/>
                <w:szCs w:val="28"/>
              </w:rPr>
              <w:t>С</w:t>
            </w:r>
            <w:r w:rsidR="00DD25D5" w:rsidRPr="00496C3B">
              <w:rPr>
                <w:sz w:val="28"/>
                <w:szCs w:val="28"/>
                <w:lang w:val="en-US"/>
              </w:rPr>
              <w:t xml:space="preserve"> 5</w:t>
            </w:r>
          </w:p>
        </w:tc>
        <w:tc>
          <w:tcPr>
            <w:tcW w:w="4811" w:type="dxa"/>
            <w:tcBorders>
              <w:top w:val="single" w:sz="4" w:space="0" w:color="000000"/>
              <w:left w:val="single" w:sz="4" w:space="0" w:color="000000"/>
              <w:bottom w:val="single" w:sz="4" w:space="0" w:color="000000"/>
              <w:right w:val="single" w:sz="4" w:space="0" w:color="000000"/>
            </w:tcBorders>
            <w:vAlign w:val="center"/>
          </w:tcPr>
          <w:p w:rsidR="007D379E" w:rsidRPr="007D2E09" w:rsidRDefault="007D2E09">
            <w:pPr>
              <w:rPr>
                <w:highlight w:val="yellow"/>
              </w:rPr>
            </w:pPr>
            <w:r w:rsidRPr="007D2E09">
              <w:rPr>
                <w:sz w:val="28"/>
                <w:szCs w:val="28"/>
                <w:lang w:val="en-US"/>
              </w:rPr>
              <w:t>PhD Thesis Prospectus</w:t>
            </w:r>
          </w:p>
        </w:tc>
        <w:tc>
          <w:tcPr>
            <w:tcW w:w="184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5</w:t>
            </w:r>
          </w:p>
        </w:tc>
        <w:tc>
          <w:tcPr>
            <w:tcW w:w="191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test</w:t>
            </w:r>
          </w:p>
        </w:tc>
      </w:tr>
      <w:tr w:rsidR="007D379E" w:rsidRPr="00496C3B">
        <w:trPr>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jc w:val="center"/>
              <w:rPr>
                <w:sz w:val="28"/>
                <w:szCs w:val="28"/>
                <w:lang w:val="en-US"/>
              </w:rPr>
            </w:pPr>
            <w:r w:rsidRPr="00496C3B">
              <w:rPr>
                <w:sz w:val="28"/>
                <w:szCs w:val="28"/>
                <w:lang w:val="en-US"/>
              </w:rPr>
              <w:t>O</w:t>
            </w:r>
            <w:r w:rsidRPr="00496C3B">
              <w:rPr>
                <w:sz w:val="28"/>
                <w:szCs w:val="28"/>
              </w:rPr>
              <w:t>С</w:t>
            </w:r>
            <w:r w:rsidR="00DD25D5" w:rsidRPr="00496C3B">
              <w:rPr>
                <w:sz w:val="28"/>
                <w:szCs w:val="28"/>
                <w:lang w:val="en-US"/>
              </w:rPr>
              <w:t xml:space="preserve"> 6</w:t>
            </w:r>
          </w:p>
        </w:tc>
        <w:tc>
          <w:tcPr>
            <w:tcW w:w="481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rPr>
                <w:sz w:val="28"/>
                <w:szCs w:val="28"/>
                <w:highlight w:val="yellow"/>
                <w:lang w:val="en-US"/>
              </w:rPr>
            </w:pPr>
            <w:r w:rsidRPr="007D2E09">
              <w:rPr>
                <w:sz w:val="28"/>
                <w:szCs w:val="28"/>
                <w:lang w:val="en-US"/>
              </w:rPr>
              <w:t>Empirical methods and information-analytical technologies in scientific research</w:t>
            </w:r>
          </w:p>
        </w:tc>
        <w:tc>
          <w:tcPr>
            <w:tcW w:w="184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5</w:t>
            </w:r>
          </w:p>
        </w:tc>
        <w:tc>
          <w:tcPr>
            <w:tcW w:w="191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test</w:t>
            </w:r>
          </w:p>
        </w:tc>
      </w:tr>
      <w:tr w:rsidR="007D379E" w:rsidRPr="00496C3B">
        <w:trPr>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jc w:val="center"/>
              <w:rPr>
                <w:color w:val="FF0000"/>
                <w:sz w:val="28"/>
                <w:szCs w:val="28"/>
                <w:lang w:val="en-US"/>
              </w:rPr>
            </w:pPr>
            <w:r w:rsidRPr="00496C3B">
              <w:rPr>
                <w:sz w:val="28"/>
                <w:szCs w:val="28"/>
                <w:lang w:val="en-US"/>
              </w:rPr>
              <w:t>O</w:t>
            </w:r>
            <w:r w:rsidRPr="00496C3B">
              <w:rPr>
                <w:sz w:val="28"/>
                <w:szCs w:val="28"/>
              </w:rPr>
              <w:t>С</w:t>
            </w:r>
            <w:r w:rsidR="00DD25D5" w:rsidRPr="00496C3B">
              <w:rPr>
                <w:sz w:val="28"/>
                <w:szCs w:val="28"/>
                <w:lang w:val="en-US"/>
              </w:rPr>
              <w:t xml:space="preserve"> 7</w:t>
            </w:r>
          </w:p>
        </w:tc>
        <w:tc>
          <w:tcPr>
            <w:tcW w:w="4811" w:type="dxa"/>
            <w:tcBorders>
              <w:top w:val="single" w:sz="4" w:space="0" w:color="000000"/>
              <w:left w:val="single" w:sz="4" w:space="0" w:color="000000"/>
              <w:bottom w:val="single" w:sz="4" w:space="0" w:color="000000"/>
              <w:right w:val="single" w:sz="4" w:space="0" w:color="000000"/>
            </w:tcBorders>
          </w:tcPr>
          <w:p w:rsidR="007D379E" w:rsidRPr="00496C3B" w:rsidRDefault="00DD25D5">
            <w:pPr>
              <w:snapToGrid w:val="0"/>
              <w:spacing w:line="228" w:lineRule="auto"/>
              <w:rPr>
                <w:sz w:val="28"/>
                <w:szCs w:val="28"/>
                <w:highlight w:val="yellow"/>
                <w:lang w:val="en-US"/>
              </w:rPr>
            </w:pPr>
            <w:r w:rsidRPr="007D2E09">
              <w:rPr>
                <w:sz w:val="28"/>
                <w:szCs w:val="28"/>
                <w:lang w:val="en-US"/>
              </w:rPr>
              <w:t>The latest theories and concepts in marketing</w:t>
            </w:r>
          </w:p>
        </w:tc>
        <w:tc>
          <w:tcPr>
            <w:tcW w:w="184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4</w:t>
            </w:r>
          </w:p>
        </w:tc>
        <w:tc>
          <w:tcPr>
            <w:tcW w:w="191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exam</w:t>
            </w:r>
          </w:p>
        </w:tc>
      </w:tr>
      <w:tr w:rsidR="007D379E" w:rsidRPr="00496C3B">
        <w:trPr>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jc w:val="center"/>
              <w:rPr>
                <w:sz w:val="28"/>
                <w:szCs w:val="28"/>
                <w:lang w:val="en-US"/>
              </w:rPr>
            </w:pPr>
            <w:r w:rsidRPr="00496C3B">
              <w:rPr>
                <w:sz w:val="28"/>
                <w:szCs w:val="28"/>
                <w:lang w:val="en-US"/>
              </w:rPr>
              <w:t>O</w:t>
            </w:r>
            <w:r w:rsidRPr="00496C3B">
              <w:rPr>
                <w:sz w:val="28"/>
                <w:szCs w:val="28"/>
              </w:rPr>
              <w:t>С</w:t>
            </w:r>
            <w:r w:rsidR="00DD25D5" w:rsidRPr="00496C3B">
              <w:rPr>
                <w:sz w:val="28"/>
                <w:szCs w:val="28"/>
                <w:lang w:val="en-US"/>
              </w:rPr>
              <w:t xml:space="preserve"> 8</w:t>
            </w:r>
          </w:p>
        </w:tc>
        <w:tc>
          <w:tcPr>
            <w:tcW w:w="4811" w:type="dxa"/>
            <w:tcBorders>
              <w:top w:val="single" w:sz="4" w:space="0" w:color="000000"/>
              <w:left w:val="single" w:sz="4" w:space="0" w:color="000000"/>
              <w:bottom w:val="single" w:sz="4" w:space="0" w:color="000000"/>
              <w:right w:val="single" w:sz="4" w:space="0" w:color="000000"/>
            </w:tcBorders>
          </w:tcPr>
          <w:p w:rsidR="007D379E" w:rsidRPr="007D2E09" w:rsidRDefault="00DD25D5">
            <w:pPr>
              <w:pStyle w:val="3"/>
              <w:spacing w:before="0" w:after="0" w:line="228" w:lineRule="auto"/>
              <w:rPr>
                <w:b w:val="0"/>
                <w:sz w:val="28"/>
                <w:szCs w:val="28"/>
                <w:lang w:val="en-US"/>
              </w:rPr>
            </w:pPr>
            <w:r w:rsidRPr="007D2E09">
              <w:rPr>
                <w:b w:val="0"/>
                <w:sz w:val="28"/>
                <w:szCs w:val="28"/>
                <w:lang w:val="en-US"/>
              </w:rPr>
              <w:t>Marketing strategy: a multidisciplinary approach</w:t>
            </w:r>
          </w:p>
        </w:tc>
        <w:tc>
          <w:tcPr>
            <w:tcW w:w="184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4</w:t>
            </w:r>
          </w:p>
        </w:tc>
        <w:tc>
          <w:tcPr>
            <w:tcW w:w="191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exam</w:t>
            </w:r>
          </w:p>
        </w:tc>
      </w:tr>
      <w:tr w:rsidR="007D379E" w:rsidRPr="00496C3B">
        <w:trPr>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jc w:val="center"/>
              <w:rPr>
                <w:sz w:val="28"/>
                <w:szCs w:val="28"/>
                <w:lang w:val="en-US"/>
              </w:rPr>
            </w:pPr>
            <w:r w:rsidRPr="00496C3B">
              <w:rPr>
                <w:sz w:val="28"/>
                <w:szCs w:val="28"/>
                <w:lang w:val="en-US"/>
              </w:rPr>
              <w:t>O</w:t>
            </w:r>
            <w:r w:rsidRPr="00496C3B">
              <w:rPr>
                <w:sz w:val="28"/>
                <w:szCs w:val="28"/>
              </w:rPr>
              <w:t>С</w:t>
            </w:r>
            <w:r w:rsidR="00DD25D5" w:rsidRPr="00496C3B">
              <w:rPr>
                <w:sz w:val="28"/>
                <w:szCs w:val="28"/>
                <w:lang w:val="en-US"/>
              </w:rPr>
              <w:t xml:space="preserve"> 9</w:t>
            </w:r>
          </w:p>
        </w:tc>
        <w:tc>
          <w:tcPr>
            <w:tcW w:w="4811" w:type="dxa"/>
            <w:tcBorders>
              <w:top w:val="single" w:sz="4" w:space="0" w:color="000000"/>
              <w:left w:val="single" w:sz="4" w:space="0" w:color="000000"/>
              <w:bottom w:val="single" w:sz="4" w:space="0" w:color="000000"/>
              <w:right w:val="single" w:sz="4" w:space="0" w:color="000000"/>
            </w:tcBorders>
          </w:tcPr>
          <w:p w:rsidR="007D379E" w:rsidRPr="007D2E09" w:rsidRDefault="00DD25D5">
            <w:pPr>
              <w:pStyle w:val="3"/>
              <w:spacing w:before="0" w:after="0" w:line="228" w:lineRule="auto"/>
              <w:rPr>
                <w:b w:val="0"/>
                <w:sz w:val="28"/>
                <w:szCs w:val="28"/>
                <w:lang w:val="en-US"/>
              </w:rPr>
            </w:pPr>
            <w:r w:rsidRPr="007D2E09">
              <w:rPr>
                <w:b w:val="0"/>
                <w:sz w:val="28"/>
                <w:szCs w:val="28"/>
                <w:lang w:val="en-US"/>
              </w:rPr>
              <w:t>Marketing information management</w:t>
            </w:r>
          </w:p>
        </w:tc>
        <w:tc>
          <w:tcPr>
            <w:tcW w:w="184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4</w:t>
            </w:r>
          </w:p>
        </w:tc>
        <w:tc>
          <w:tcPr>
            <w:tcW w:w="191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exam</w:t>
            </w:r>
          </w:p>
        </w:tc>
      </w:tr>
      <w:tr w:rsidR="007D379E" w:rsidRPr="00496C3B">
        <w:trPr>
          <w:jc w:val="center"/>
        </w:trPr>
        <w:tc>
          <w:tcPr>
            <w:tcW w:w="1074" w:type="dxa"/>
            <w:tcBorders>
              <w:top w:val="single" w:sz="4" w:space="0" w:color="000000"/>
              <w:left w:val="single" w:sz="4" w:space="0" w:color="000000"/>
              <w:bottom w:val="single" w:sz="4" w:space="0" w:color="000000"/>
              <w:right w:val="single" w:sz="4" w:space="0" w:color="000000"/>
            </w:tcBorders>
          </w:tcPr>
          <w:p w:rsidR="007D379E" w:rsidRPr="00496C3B" w:rsidRDefault="00496C3B">
            <w:pPr>
              <w:snapToGrid w:val="0"/>
              <w:jc w:val="center"/>
              <w:rPr>
                <w:sz w:val="28"/>
                <w:szCs w:val="28"/>
                <w:lang w:val="en-US"/>
              </w:rPr>
            </w:pPr>
            <w:r w:rsidRPr="00496C3B">
              <w:rPr>
                <w:sz w:val="28"/>
                <w:szCs w:val="28"/>
                <w:lang w:val="en-US"/>
              </w:rPr>
              <w:t>O</w:t>
            </w:r>
            <w:r w:rsidRPr="00496C3B">
              <w:rPr>
                <w:sz w:val="28"/>
                <w:szCs w:val="28"/>
              </w:rPr>
              <w:t>С</w:t>
            </w:r>
            <w:r w:rsidR="00DD25D5" w:rsidRPr="00496C3B">
              <w:rPr>
                <w:sz w:val="28"/>
                <w:szCs w:val="28"/>
                <w:lang w:val="en-US"/>
              </w:rPr>
              <w:t xml:space="preserve"> 10</w:t>
            </w:r>
          </w:p>
        </w:tc>
        <w:tc>
          <w:tcPr>
            <w:tcW w:w="4811" w:type="dxa"/>
            <w:tcBorders>
              <w:top w:val="single" w:sz="4" w:space="0" w:color="000000"/>
              <w:left w:val="single" w:sz="4" w:space="0" w:color="000000"/>
              <w:bottom w:val="single" w:sz="4" w:space="0" w:color="000000"/>
              <w:right w:val="single" w:sz="4" w:space="0" w:color="000000"/>
            </w:tcBorders>
          </w:tcPr>
          <w:p w:rsidR="007D379E" w:rsidRPr="00496C3B" w:rsidRDefault="00DD25D5">
            <w:pPr>
              <w:snapToGrid w:val="0"/>
              <w:rPr>
                <w:highlight w:val="yellow"/>
                <w:lang w:val="en-US"/>
              </w:rPr>
            </w:pPr>
            <w:r w:rsidRPr="007D2E09">
              <w:rPr>
                <w:sz w:val="28"/>
                <w:szCs w:val="28"/>
                <w:lang w:val="en-US"/>
              </w:rPr>
              <w:t>Scientific and pedagogical practice</w:t>
            </w:r>
          </w:p>
        </w:tc>
        <w:tc>
          <w:tcPr>
            <w:tcW w:w="184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5</w:t>
            </w:r>
          </w:p>
        </w:tc>
        <w:tc>
          <w:tcPr>
            <w:tcW w:w="191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test</w:t>
            </w:r>
          </w:p>
        </w:tc>
      </w:tr>
      <w:tr w:rsidR="007D379E" w:rsidRPr="00496C3B">
        <w:trPr>
          <w:jc w:val="center"/>
        </w:trPr>
        <w:tc>
          <w:tcPr>
            <w:tcW w:w="5885" w:type="dxa"/>
            <w:gridSpan w:val="2"/>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rPr>
                <w:b/>
                <w:sz w:val="28"/>
                <w:szCs w:val="28"/>
                <w:lang w:val="en-US"/>
              </w:rPr>
            </w:pPr>
            <w:r w:rsidRPr="00496C3B">
              <w:rPr>
                <w:b/>
                <w:sz w:val="28"/>
                <w:szCs w:val="28"/>
                <w:lang w:val="en-US"/>
              </w:rPr>
              <w:t xml:space="preserve">Total amount of </w:t>
            </w:r>
            <w:r w:rsidR="00496C3B" w:rsidRPr="00496C3B">
              <w:rPr>
                <w:b/>
                <w:sz w:val="28"/>
                <w:szCs w:val="28"/>
                <w:lang w:val="en-US"/>
              </w:rPr>
              <w:t>obligatory</w:t>
            </w:r>
            <w:r w:rsidRPr="00496C3B">
              <w:rPr>
                <w:b/>
                <w:sz w:val="28"/>
                <w:szCs w:val="28"/>
                <w:lang w:val="en-US"/>
              </w:rPr>
              <w:t xml:space="preserve"> components:</w:t>
            </w:r>
          </w:p>
        </w:tc>
        <w:tc>
          <w:tcPr>
            <w:tcW w:w="3754" w:type="dxa"/>
            <w:gridSpan w:val="2"/>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b/>
                <w:sz w:val="28"/>
                <w:szCs w:val="28"/>
                <w:lang w:val="en-US"/>
              </w:rPr>
            </w:pPr>
            <w:r w:rsidRPr="00496C3B">
              <w:rPr>
                <w:b/>
                <w:sz w:val="28"/>
                <w:szCs w:val="28"/>
                <w:lang w:val="en-US"/>
              </w:rPr>
              <w:t>45</w:t>
            </w:r>
          </w:p>
        </w:tc>
      </w:tr>
      <w:tr w:rsidR="007D379E" w:rsidRPr="00496C3B">
        <w:trPr>
          <w:jc w:val="center"/>
        </w:trPr>
        <w:tc>
          <w:tcPr>
            <w:tcW w:w="5885" w:type="dxa"/>
            <w:gridSpan w:val="2"/>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rPr>
                <w:b/>
                <w:sz w:val="28"/>
                <w:szCs w:val="28"/>
                <w:lang w:val="en-US"/>
              </w:rPr>
            </w:pPr>
            <w:r w:rsidRPr="00496C3B">
              <w:rPr>
                <w:b/>
                <w:sz w:val="28"/>
                <w:szCs w:val="28"/>
                <w:lang w:val="en-US"/>
              </w:rPr>
              <w:t>The total amount of sample components:</w:t>
            </w:r>
          </w:p>
        </w:tc>
        <w:tc>
          <w:tcPr>
            <w:tcW w:w="3754" w:type="dxa"/>
            <w:gridSpan w:val="2"/>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b/>
                <w:sz w:val="28"/>
                <w:szCs w:val="28"/>
                <w:lang w:val="en-US"/>
              </w:rPr>
            </w:pPr>
            <w:r w:rsidRPr="00496C3B">
              <w:rPr>
                <w:b/>
                <w:sz w:val="28"/>
                <w:szCs w:val="28"/>
                <w:lang w:val="en-US"/>
              </w:rPr>
              <w:t>15</w:t>
            </w:r>
          </w:p>
        </w:tc>
      </w:tr>
      <w:tr w:rsidR="007D379E" w:rsidRPr="00496C3B">
        <w:trPr>
          <w:jc w:val="center"/>
        </w:trPr>
        <w:tc>
          <w:tcPr>
            <w:tcW w:w="5885" w:type="dxa"/>
            <w:gridSpan w:val="2"/>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rPr>
                <w:lang w:val="en-US"/>
              </w:rPr>
            </w:pPr>
            <w:r w:rsidRPr="00496C3B">
              <w:rPr>
                <w:b/>
                <w:sz w:val="28"/>
                <w:szCs w:val="28"/>
                <w:lang w:val="en-US"/>
              </w:rPr>
              <w:t>TOTAL SCOPE OF THE EDUCATIONAL AND SCIENTIFIC PROGRAM</w:t>
            </w:r>
          </w:p>
        </w:tc>
        <w:tc>
          <w:tcPr>
            <w:tcW w:w="3754" w:type="dxa"/>
            <w:gridSpan w:val="2"/>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b/>
                <w:sz w:val="28"/>
                <w:szCs w:val="28"/>
                <w:lang w:val="en-US"/>
              </w:rPr>
            </w:pPr>
            <w:r w:rsidRPr="00496C3B">
              <w:rPr>
                <w:b/>
                <w:sz w:val="28"/>
                <w:szCs w:val="28"/>
                <w:lang w:val="en-US"/>
              </w:rPr>
              <w:t>60</w:t>
            </w:r>
          </w:p>
        </w:tc>
      </w:tr>
    </w:tbl>
    <w:p w:rsidR="007D379E" w:rsidRPr="00496C3B" w:rsidRDefault="007D379E">
      <w:pPr>
        <w:pStyle w:val="11"/>
        <w:spacing w:after="0" w:line="240" w:lineRule="auto"/>
        <w:rPr>
          <w:rFonts w:ascii="Times New Roman" w:hAnsi="Times New Roman" w:cs="Times New Roman"/>
          <w:bCs/>
          <w:sz w:val="28"/>
          <w:szCs w:val="28"/>
          <w:lang w:val="en-US"/>
        </w:rPr>
      </w:pPr>
    </w:p>
    <w:p w:rsidR="007D379E" w:rsidRPr="00496C3B" w:rsidRDefault="007D379E">
      <w:pPr>
        <w:pStyle w:val="11"/>
        <w:spacing w:after="0" w:line="240" w:lineRule="auto"/>
        <w:rPr>
          <w:rFonts w:ascii="Times New Roman" w:hAnsi="Times New Roman" w:cs="Times New Roman"/>
          <w:bCs/>
          <w:sz w:val="28"/>
          <w:szCs w:val="28"/>
          <w:lang w:val="en-US"/>
        </w:rPr>
      </w:pPr>
    </w:p>
    <w:p w:rsidR="007D379E" w:rsidRPr="00496C3B" w:rsidRDefault="007D379E">
      <w:pPr>
        <w:pStyle w:val="11"/>
        <w:spacing w:after="0" w:line="240" w:lineRule="auto"/>
        <w:rPr>
          <w:rFonts w:ascii="Times New Roman" w:hAnsi="Times New Roman" w:cs="Times New Roman"/>
          <w:bCs/>
          <w:sz w:val="28"/>
          <w:szCs w:val="28"/>
          <w:highlight w:val="yellow"/>
          <w:lang w:val="en-US"/>
        </w:rPr>
      </w:pPr>
    </w:p>
    <w:p w:rsidR="007D379E" w:rsidRPr="00496C3B" w:rsidRDefault="007D379E">
      <w:pPr>
        <w:ind w:firstLine="709"/>
        <w:jc w:val="both"/>
        <w:rPr>
          <w:kern w:val="2"/>
          <w:sz w:val="28"/>
          <w:szCs w:val="28"/>
          <w:highlight w:val="yellow"/>
          <w:lang w:val="en-US"/>
        </w:rPr>
      </w:pPr>
    </w:p>
    <w:p w:rsidR="007D379E" w:rsidRPr="00496C3B" w:rsidRDefault="007D379E">
      <w:pPr>
        <w:spacing w:line="360" w:lineRule="auto"/>
        <w:jc w:val="center"/>
        <w:rPr>
          <w:b/>
          <w:kern w:val="2"/>
          <w:sz w:val="28"/>
          <w:szCs w:val="28"/>
          <w:lang w:val="en-US"/>
        </w:rPr>
      </w:pPr>
    </w:p>
    <w:p w:rsidR="007D379E" w:rsidRPr="00496C3B" w:rsidRDefault="007D379E">
      <w:pPr>
        <w:spacing w:line="360" w:lineRule="auto"/>
        <w:jc w:val="center"/>
        <w:rPr>
          <w:b/>
          <w:kern w:val="2"/>
          <w:sz w:val="28"/>
          <w:szCs w:val="28"/>
          <w:lang w:val="en-US"/>
        </w:rPr>
      </w:pPr>
    </w:p>
    <w:p w:rsidR="007D379E" w:rsidRPr="00496C3B" w:rsidRDefault="007D379E">
      <w:pPr>
        <w:spacing w:line="360" w:lineRule="auto"/>
        <w:jc w:val="center"/>
        <w:rPr>
          <w:b/>
          <w:kern w:val="2"/>
          <w:sz w:val="28"/>
          <w:szCs w:val="28"/>
          <w:lang w:val="en-US"/>
        </w:rPr>
      </w:pPr>
    </w:p>
    <w:p w:rsidR="007D379E" w:rsidRPr="00496C3B" w:rsidRDefault="007D379E">
      <w:pPr>
        <w:spacing w:line="360" w:lineRule="auto"/>
        <w:jc w:val="center"/>
        <w:rPr>
          <w:b/>
          <w:kern w:val="2"/>
          <w:sz w:val="28"/>
          <w:szCs w:val="28"/>
          <w:lang w:val="en-US"/>
        </w:rPr>
      </w:pPr>
    </w:p>
    <w:p w:rsidR="007D379E" w:rsidRPr="00496C3B" w:rsidRDefault="007D379E">
      <w:pPr>
        <w:spacing w:line="360" w:lineRule="auto"/>
        <w:jc w:val="center"/>
        <w:rPr>
          <w:b/>
          <w:kern w:val="2"/>
          <w:sz w:val="28"/>
          <w:szCs w:val="28"/>
          <w:lang w:val="en-US"/>
        </w:rPr>
        <w:sectPr w:rsidR="007D379E" w:rsidRPr="00496C3B">
          <w:pgSz w:w="11906" w:h="16838"/>
          <w:pgMar w:top="850" w:right="850" w:bottom="850" w:left="1417" w:header="0" w:footer="0" w:gutter="0"/>
          <w:cols w:space="720"/>
          <w:formProt w:val="0"/>
          <w:docGrid w:linePitch="360"/>
        </w:sectPr>
      </w:pPr>
    </w:p>
    <w:p w:rsidR="007D379E" w:rsidRPr="00496C3B" w:rsidRDefault="00DD25D5">
      <w:pPr>
        <w:jc w:val="center"/>
        <w:rPr>
          <w:b/>
          <w:bCs/>
          <w:sz w:val="28"/>
          <w:szCs w:val="28"/>
          <w:lang w:val="en-US"/>
        </w:rPr>
      </w:pPr>
      <w:r w:rsidRPr="00496C3B">
        <w:rPr>
          <w:b/>
          <w:bCs/>
          <w:sz w:val="28"/>
          <w:szCs w:val="28"/>
          <w:lang w:val="en-US"/>
        </w:rPr>
        <w:t>2.2. Structural and logical scheme</w:t>
      </w:r>
      <w:r w:rsidR="004F729D" w:rsidRPr="00496C3B">
        <w:rPr>
          <w:b/>
          <w:bCs/>
          <w:sz w:val="28"/>
          <w:szCs w:val="28"/>
          <w:lang w:val="en-US"/>
        </w:rPr>
        <w:t xml:space="preserve"> of the </w:t>
      </w:r>
      <w:r w:rsidRPr="00496C3B">
        <w:rPr>
          <w:b/>
          <w:sz w:val="28"/>
          <w:szCs w:val="28"/>
          <w:lang w:val="en-US"/>
        </w:rPr>
        <w:t>educational and scientific program "Marketing"</w:t>
      </w:r>
    </w:p>
    <w:p w:rsidR="007D379E" w:rsidRPr="00496C3B" w:rsidRDefault="00DD25D5">
      <w:pPr>
        <w:jc w:val="center"/>
        <w:rPr>
          <w:b/>
          <w:bCs/>
          <w:sz w:val="28"/>
          <w:szCs w:val="28"/>
          <w:lang w:val="en-US" w:eastAsia="en-US"/>
        </w:rPr>
      </w:pPr>
      <w:r w:rsidRPr="00496C3B">
        <w:rPr>
          <w:noProof/>
          <w:lang w:eastAsia="uk-UA"/>
        </w:rPr>
        <mc:AlternateContent>
          <mc:Choice Requires="wps">
            <w:drawing>
              <wp:anchor distT="0" distB="0" distL="114935" distR="114935" simplePos="0" relativeHeight="5" behindDoc="0" locked="0" layoutInCell="0" allowOverlap="1" wp14:anchorId="0E0F483A" wp14:editId="7B52A39F">
                <wp:simplePos x="0" y="0"/>
                <wp:positionH relativeFrom="column">
                  <wp:posOffset>379095</wp:posOffset>
                </wp:positionH>
                <wp:positionV relativeFrom="paragraph">
                  <wp:posOffset>161290</wp:posOffset>
                </wp:positionV>
                <wp:extent cx="1764665" cy="719455"/>
                <wp:effectExtent l="0" t="0" r="0" b="0"/>
                <wp:wrapNone/>
                <wp:docPr id="1" name="Frame4"/>
                <wp:cNvGraphicFramePr/>
                <a:graphic xmlns:a="http://schemas.openxmlformats.org/drawingml/2006/main">
                  <a:graphicData uri="http://schemas.microsoft.com/office/word/2010/wordprocessingShape">
                    <wps:wsp>
                      <wps:cNvSpPr txBox="1"/>
                      <wps:spPr>
                        <a:xfrm>
                          <a:off x="0" y="0"/>
                          <a:ext cx="1764665" cy="719455"/>
                        </a:xfrm>
                        <a:prstGeom prst="rect">
                          <a:avLst/>
                        </a:prstGeom>
                        <a:solidFill>
                          <a:srgbClr val="FFFFFF"/>
                        </a:solidFill>
                        <a:ln w="9525">
                          <a:solidFill>
                            <a:srgbClr val="000000"/>
                          </a:solidFill>
                        </a:ln>
                      </wps:spPr>
                      <wps:txbx>
                        <w:txbxContent>
                          <w:p w:rsidR="007D379E" w:rsidRDefault="00DD25D5">
                            <w:pPr>
                              <w:ind w:left="-142"/>
                              <w:jc w:val="center"/>
                            </w:pPr>
                            <w:proofErr w:type="spellStart"/>
                            <w:r>
                              <w:t>Methodology</w:t>
                            </w:r>
                            <w:proofErr w:type="spellEnd"/>
                            <w:r>
                              <w:t xml:space="preserve"> </w:t>
                            </w:r>
                            <w:proofErr w:type="spellStart"/>
                            <w:r>
                              <w:t>and</w:t>
                            </w:r>
                            <w:proofErr w:type="spellEnd"/>
                            <w:r>
                              <w:t xml:space="preserve"> </w:t>
                            </w:r>
                            <w:proofErr w:type="spellStart"/>
                            <w:r>
                              <w:t>organization</w:t>
                            </w:r>
                            <w:proofErr w:type="spellEnd"/>
                            <w:r>
                              <w:t xml:space="preserve"> </w:t>
                            </w:r>
                            <w:proofErr w:type="spellStart"/>
                            <w:r>
                              <w:t>of</w:t>
                            </w:r>
                            <w:proofErr w:type="spellEnd"/>
                            <w:r>
                              <w:t xml:space="preserve"> </w:t>
                            </w:r>
                            <w:proofErr w:type="spellStart"/>
                            <w:r>
                              <w:t>scientific</w:t>
                            </w:r>
                            <w:proofErr w:type="spellEnd"/>
                            <w:r>
                              <w:t xml:space="preserve"> </w:t>
                            </w:r>
                            <w:proofErr w:type="spellStart"/>
                            <w:r>
                              <w:t>research</w:t>
                            </w:r>
                            <w:proofErr w:type="spellEnd"/>
                          </w:p>
                        </w:txbxContent>
                      </wps:txbx>
                      <wps:bodyPr lIns="91440" tIns="45720" rIns="91440" bIns="45720" anchor="t">
                        <a:noAutofit/>
                      </wps:bodyPr>
                    </wps:wsp>
                  </a:graphicData>
                </a:graphic>
              </wp:anchor>
            </w:drawing>
          </mc:Choice>
          <mc:Fallback>
            <w:pict>
              <v:rect fillcolor="#FFFFFF" strokecolor="#000000" strokeweight="0pt" style="position:absolute;rotation:0;width:138.95pt;height:56.65pt;mso-wrap-distance-left:9.05pt;mso-wrap-distance-right:9.05pt;mso-wrap-distance-top:0pt;mso-wrap-distance-bottom:0pt;margin-top:12.7pt;mso-position-vertical-relative:text;margin-left:29.85pt;mso-position-horizontal-relative:text">
                <v:textbox>
                  <w:txbxContent>
                    <w:p>
                      <w:pPr>
                        <w:pStyle w:val="Normal"/>
                        <w:ind w:start="-142" w:end="0" w:hanging="0"/>
                        <w:jc w:val="center"/>
                        <w:rPr/>
                      </w:pPr>
                      <w:r>
                        <w:rPr/>
                        <w:t>Methodology and organization of scientific research</w:t>
                      </w:r>
                    </w:p>
                  </w:txbxContent>
                </v:textbox>
                <w10:wrap type="none"/>
              </v:rect>
            </w:pict>
          </mc:Fallback>
        </mc:AlternateContent>
      </w:r>
      <w:r w:rsidRPr="00496C3B">
        <w:rPr>
          <w:noProof/>
          <w:lang w:eastAsia="uk-UA"/>
        </w:rPr>
        <mc:AlternateContent>
          <mc:Choice Requires="wps">
            <w:drawing>
              <wp:anchor distT="0" distB="0" distL="114935" distR="114935" simplePos="0" relativeHeight="7" behindDoc="0" locked="0" layoutInCell="0" allowOverlap="1" wp14:anchorId="2C5C00B3" wp14:editId="6093A945">
                <wp:simplePos x="0" y="0"/>
                <wp:positionH relativeFrom="column">
                  <wp:posOffset>2550160</wp:posOffset>
                </wp:positionH>
                <wp:positionV relativeFrom="paragraph">
                  <wp:posOffset>149860</wp:posOffset>
                </wp:positionV>
                <wp:extent cx="1760855" cy="742950"/>
                <wp:effectExtent l="0" t="0" r="0" b="0"/>
                <wp:wrapNone/>
                <wp:docPr id="2" name="Frame3"/>
                <wp:cNvGraphicFramePr/>
                <a:graphic xmlns:a="http://schemas.openxmlformats.org/drawingml/2006/main">
                  <a:graphicData uri="http://schemas.microsoft.com/office/word/2010/wordprocessingShape">
                    <wps:wsp>
                      <wps:cNvSpPr txBox="1"/>
                      <wps:spPr>
                        <a:xfrm>
                          <a:off x="0" y="0"/>
                          <a:ext cx="1760855" cy="742950"/>
                        </a:xfrm>
                        <a:prstGeom prst="rect">
                          <a:avLst/>
                        </a:prstGeom>
                        <a:solidFill>
                          <a:srgbClr val="FFFFFF"/>
                        </a:solidFill>
                        <a:ln w="9525">
                          <a:solidFill>
                            <a:srgbClr val="000000"/>
                          </a:solidFill>
                        </a:ln>
                      </wps:spPr>
                      <wps:txbx>
                        <w:txbxContent>
                          <w:p w:rsidR="007D379E" w:rsidRDefault="007D2E09">
                            <w:pPr>
                              <w:ind w:left="-142"/>
                              <w:jc w:val="center"/>
                            </w:pPr>
                            <w:proofErr w:type="spellStart"/>
                            <w:r>
                              <w:t>PhD</w:t>
                            </w:r>
                            <w:proofErr w:type="spellEnd"/>
                            <w:r>
                              <w:t xml:space="preserve"> </w:t>
                            </w:r>
                            <w:proofErr w:type="spellStart"/>
                            <w:r>
                              <w:t>Thesis</w:t>
                            </w:r>
                            <w:proofErr w:type="spellEnd"/>
                            <w:r>
                              <w:t xml:space="preserve"> </w:t>
                            </w:r>
                            <w:proofErr w:type="spellStart"/>
                            <w:r>
                              <w:t>Prospectus</w:t>
                            </w:r>
                            <w:proofErr w:type="spellEnd"/>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3" o:spid="_x0000_s1027" type="#_x0000_t202" style="position:absolute;left:0;text-align:left;margin-left:200.8pt;margin-top:11.8pt;width:138.65pt;height:58.5pt;z-index: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akzQEAAKoDAAAOAAAAZHJzL2Uyb0RvYy54bWysU1Fv2yAQfp+0/4B4X+x4cdNYcaq1VaZJ&#10;01qp2w/AGGIk4BDQ2Pn3O0iapu3bNB6A446P+7471jeT0WQvfFBgWzqflZQIy6FXdtfSP7+3X64p&#10;CZHZnmmwoqUHEejN5vOn9egaUcEAuheeIIgNzehaOsTomqIIfBCGhRk4YdEpwRsW0fS7ovdsRHSj&#10;i6osr4oRfO88cBECnt4fnXST8aUUPD5IGUQkuqWYW8yzz3OX5mKzZs3OMzcofkqD/UMWhimLj56h&#10;7llk5NmrD1BGcQ8BZJxxMAVIqbjIHJDNvHzH5mlgTmQuKE5wZ5nC/4Plv/aPnqi+pRUllhks0dbj&#10;8jUpM7rQYMCTw5A43cKEFX45D3iYCE/Sm7QiFYJ+1Phw1lVMkfB0aXlVXtc1JRx9y0W1qrPwxett&#10;50P8LsCQtGmpx7plOdn+Z4iYCYa+hKTHAmjVb5XW2fC77k57smdY420eKUm88iZMWzK2dFVXdUZ+&#10;4wuXEGUeHyEQUFvETaoc2addnLop63dWpoP+gILpHxbrtJovFqnvsrGolxUa/tLTXXqY5QNgdx7J&#10;W/j2HEGqLEB664h8SgEbIpM8NW/quEs7R71+sc1fAAAA//8DAFBLAwQUAAYACAAAACEAl1QNsOAA&#10;AAAKAQAADwAAAGRycy9kb3ducmV2LnhtbEyPy07DMBBF90j8gzVIbBC120ZpGuJUCAkEOyio3brx&#10;NInwI9huGv6eYQWr0WiO7pxbbSZr2Igh9t5JmM8EMHSN171rJXy8P94WwGJSTivjHUr4xgib+vKi&#10;UqX2Z/eG4za1jEJcLJWELqWh5Dw2HVoVZ35AR7ejD1YlWkPLdVBnCreGL4TIuVW9ow+dGvChw+Zz&#10;e7ISiux53MeX5euuyY9mnW5W49NXkPL6arq/A5ZwSn8w/OqTOtTkdPAnpyMzEjIxzwmVsFjSJCBf&#10;FWtgByIzkQOvK/6/Qv0DAAD//wMAUEsBAi0AFAAGAAgAAAAhALaDOJL+AAAA4QEAABMAAAAAAAAA&#10;AAAAAAAAAAAAAFtDb250ZW50X1R5cGVzXS54bWxQSwECLQAUAAYACAAAACEAOP0h/9YAAACUAQAA&#10;CwAAAAAAAAAAAAAAAAAvAQAAX3JlbHMvLnJlbHNQSwECLQAUAAYACAAAACEAoSnmpM0BAACqAwAA&#10;DgAAAAAAAAAAAAAAAAAuAgAAZHJzL2Uyb0RvYy54bWxQSwECLQAUAAYACAAAACEAl1QNsOAAAAAK&#10;AQAADwAAAAAAAAAAAAAAAAAnBAAAZHJzL2Rvd25yZXYueG1sUEsFBgAAAAAEAAQA8wAAADQFAAAA&#10;AA==&#10;" o:allowincell="f">
                <v:textbox>
                  <w:txbxContent>
                    <w:p w:rsidR="007D379E" w:rsidRDefault="007D2E09">
                      <w:pPr>
                        <w:ind w:left="-142"/>
                        <w:jc w:val="center"/>
                      </w:pPr>
                      <w:proofErr w:type="spellStart"/>
                      <w:r>
                        <w:t>PhD</w:t>
                      </w:r>
                      <w:proofErr w:type="spellEnd"/>
                      <w:r>
                        <w:t xml:space="preserve"> </w:t>
                      </w:r>
                      <w:proofErr w:type="spellStart"/>
                      <w:r>
                        <w:t>Thesis</w:t>
                      </w:r>
                      <w:proofErr w:type="spellEnd"/>
                      <w:r>
                        <w:t xml:space="preserve"> </w:t>
                      </w:r>
                      <w:proofErr w:type="spellStart"/>
                      <w:r>
                        <w:t>Prospectus</w:t>
                      </w:r>
                      <w:proofErr w:type="spellEnd"/>
                    </w:p>
                  </w:txbxContent>
                </v:textbox>
              </v:shape>
            </w:pict>
          </mc:Fallback>
        </mc:AlternateContent>
      </w:r>
      <w:r w:rsidRPr="00496C3B">
        <w:rPr>
          <w:noProof/>
          <w:lang w:eastAsia="uk-UA"/>
        </w:rPr>
        <mc:AlternateContent>
          <mc:Choice Requires="wps">
            <w:drawing>
              <wp:anchor distT="0" distB="0" distL="114935" distR="114935" simplePos="0" relativeHeight="11" behindDoc="0" locked="0" layoutInCell="0" allowOverlap="1" wp14:anchorId="1BD19888" wp14:editId="52D5526D">
                <wp:simplePos x="0" y="0"/>
                <wp:positionH relativeFrom="column">
                  <wp:posOffset>4392295</wp:posOffset>
                </wp:positionH>
                <wp:positionV relativeFrom="paragraph">
                  <wp:posOffset>161290</wp:posOffset>
                </wp:positionV>
                <wp:extent cx="1530985" cy="810895"/>
                <wp:effectExtent l="0" t="0" r="0" b="0"/>
                <wp:wrapNone/>
                <wp:docPr id="3" name="Frame1"/>
                <wp:cNvGraphicFramePr/>
                <a:graphic xmlns:a="http://schemas.openxmlformats.org/drawingml/2006/main">
                  <a:graphicData uri="http://schemas.microsoft.com/office/word/2010/wordprocessingShape">
                    <wps:wsp>
                      <wps:cNvSpPr txBox="1"/>
                      <wps:spPr>
                        <a:xfrm>
                          <a:off x="0" y="0"/>
                          <a:ext cx="1530985" cy="810895"/>
                        </a:xfrm>
                        <a:prstGeom prst="rect">
                          <a:avLst/>
                        </a:prstGeom>
                        <a:solidFill>
                          <a:srgbClr val="FFFFFF"/>
                        </a:solidFill>
                        <a:ln w="9525">
                          <a:solidFill>
                            <a:srgbClr val="000000"/>
                          </a:solidFill>
                        </a:ln>
                      </wps:spPr>
                      <wps:txbx>
                        <w:txbxContent>
                          <w:p w:rsidR="007D379E" w:rsidRDefault="00DD25D5">
                            <w:pPr>
                              <w:ind w:left="-142"/>
                              <w:jc w:val="center"/>
                            </w:pPr>
                            <w:proofErr w:type="spellStart"/>
                            <w:r>
                              <w:t>Empirical</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information-analytical</w:t>
                            </w:r>
                            <w:proofErr w:type="spellEnd"/>
                            <w:r>
                              <w:t xml:space="preserve"> </w:t>
                            </w:r>
                            <w:proofErr w:type="spellStart"/>
                            <w:r>
                              <w:t>technologies</w:t>
                            </w:r>
                            <w:proofErr w:type="spellEnd"/>
                            <w:r>
                              <w:t xml:space="preserve"> </w:t>
                            </w:r>
                            <w:proofErr w:type="spellStart"/>
                            <w:r>
                              <w:t>in</w:t>
                            </w:r>
                            <w:proofErr w:type="spellEnd"/>
                            <w:r>
                              <w:t xml:space="preserve"> </w:t>
                            </w:r>
                            <w:proofErr w:type="spellStart"/>
                            <w:r>
                              <w:t>scientific</w:t>
                            </w:r>
                            <w:proofErr w:type="spellEnd"/>
                            <w:r>
                              <w:t xml:space="preserve"> </w:t>
                            </w:r>
                            <w:proofErr w:type="spellStart"/>
                            <w:r>
                              <w:t>research</w:t>
                            </w:r>
                            <w:proofErr w:type="spellEnd"/>
                          </w:p>
                          <w:p w:rsidR="007D379E" w:rsidRDefault="007D379E">
                            <w:pPr>
                              <w:ind w:left="-142"/>
                              <w:jc w:val="center"/>
                            </w:pPr>
                          </w:p>
                        </w:txbxContent>
                      </wps:txbx>
                      <wps:bodyPr lIns="91440" tIns="45720" rIns="91440" bIns="45720" anchor="t">
                        <a:noAutofit/>
                      </wps:bodyPr>
                    </wps:wsp>
                  </a:graphicData>
                </a:graphic>
              </wp:anchor>
            </w:drawing>
          </mc:Choice>
          <mc:Fallback>
            <w:pict>
              <v:rect fillcolor="#FFFFFF" strokecolor="#000000" strokeweight="0pt" style="position:absolute;rotation:0;width:120.55pt;height:63.85pt;mso-wrap-distance-left:9.05pt;mso-wrap-distance-right:9.05pt;mso-wrap-distance-top:0pt;mso-wrap-distance-bottom:0pt;margin-top:12.7pt;mso-position-vertical-relative:text;margin-left:345.85pt;mso-position-horizontal-relative:text">
                <v:textbox>
                  <w:txbxContent>
                    <w:p>
                      <w:pPr>
                        <w:pStyle w:val="Normal"/>
                        <w:ind w:start="-142" w:end="0" w:hanging="0"/>
                        <w:jc w:val="center"/>
                        <w:rPr/>
                      </w:pPr>
                      <w:r>
                        <w:rPr/>
                        <w:t>Empirical methods and information-analytical technologies in scientific research</w:t>
                      </w:r>
                    </w:p>
                    <w:p>
                      <w:pPr>
                        <w:pStyle w:val="Normal"/>
                        <w:ind w:start="-142" w:end="0" w:hanging="0"/>
                        <w:jc w:val="center"/>
                        <w:rPr/>
                      </w:pPr>
                      <w:r>
                        <w:rPr/>
                      </w:r>
                    </w:p>
                  </w:txbxContent>
                </v:textbox>
                <w10:wrap type="none"/>
              </v:rect>
            </w:pict>
          </mc:Fallback>
        </mc:AlternateContent>
      </w:r>
      <w:r w:rsidRPr="00496C3B">
        <w:rPr>
          <w:noProof/>
          <w:lang w:eastAsia="uk-UA"/>
        </w:rPr>
        <mc:AlternateContent>
          <mc:Choice Requires="wps">
            <w:drawing>
              <wp:anchor distT="0" distB="0" distL="114935" distR="114935" simplePos="0" relativeHeight="12" behindDoc="0" locked="0" layoutInCell="0" allowOverlap="1" wp14:anchorId="5CC80234" wp14:editId="0009603C">
                <wp:simplePos x="0" y="0"/>
                <wp:positionH relativeFrom="column">
                  <wp:posOffset>5992495</wp:posOffset>
                </wp:positionH>
                <wp:positionV relativeFrom="paragraph">
                  <wp:posOffset>181610</wp:posOffset>
                </wp:positionV>
                <wp:extent cx="1170940" cy="728345"/>
                <wp:effectExtent l="0" t="0" r="0" b="0"/>
                <wp:wrapNone/>
                <wp:docPr id="4" name="Frame2"/>
                <wp:cNvGraphicFramePr/>
                <a:graphic xmlns:a="http://schemas.openxmlformats.org/drawingml/2006/main">
                  <a:graphicData uri="http://schemas.microsoft.com/office/word/2010/wordprocessingShape">
                    <wps:wsp>
                      <wps:cNvSpPr txBox="1"/>
                      <wps:spPr>
                        <a:xfrm>
                          <a:off x="0" y="0"/>
                          <a:ext cx="1170940" cy="728345"/>
                        </a:xfrm>
                        <a:prstGeom prst="rect">
                          <a:avLst/>
                        </a:prstGeom>
                        <a:solidFill>
                          <a:srgbClr val="FFFFFF"/>
                        </a:solidFill>
                        <a:ln w="9525">
                          <a:solidFill>
                            <a:srgbClr val="000000"/>
                          </a:solidFill>
                        </a:ln>
                      </wps:spPr>
                      <wps:txbx>
                        <w:txbxContent>
                          <w:p w:rsidR="007D379E" w:rsidRDefault="00DD25D5">
                            <w:pPr>
                              <w:jc w:val="center"/>
                            </w:pPr>
                            <w:proofErr w:type="spellStart"/>
                            <w:r>
                              <w:t>P</w:t>
                            </w:r>
                            <w:r w:rsidR="007D2E09">
                              <w:t>edagogy</w:t>
                            </w:r>
                            <w:proofErr w:type="spellEnd"/>
                            <w:r w:rsidR="007D2E09">
                              <w:t xml:space="preserve"> </w:t>
                            </w:r>
                            <w:proofErr w:type="spellStart"/>
                            <w:r w:rsidR="007D2E09">
                              <w:t>and</w:t>
                            </w:r>
                            <w:proofErr w:type="spellEnd"/>
                            <w:r w:rsidR="007D2E09">
                              <w:t xml:space="preserve"> </w:t>
                            </w:r>
                            <w:proofErr w:type="spellStart"/>
                            <w:r w:rsidR="007D2E09">
                              <w:t>psychology</w:t>
                            </w:r>
                            <w:proofErr w:type="spellEnd"/>
                            <w:r w:rsidR="007D2E09">
                              <w:t xml:space="preserve"> </w:t>
                            </w:r>
                            <w:proofErr w:type="spellStart"/>
                            <w:r w:rsidR="007D2E09">
                              <w:t>of</w:t>
                            </w:r>
                            <w:proofErr w:type="spellEnd"/>
                            <w:r w:rsidR="007D2E09">
                              <w:t xml:space="preserve"> </w:t>
                            </w:r>
                            <w:proofErr w:type="spellStart"/>
                            <w:r w:rsidR="007D2E09">
                              <w:t>high</w:t>
                            </w:r>
                            <w:proofErr w:type="spellEnd"/>
                            <w:r>
                              <w:t xml:space="preserve"> </w:t>
                            </w:r>
                            <w:proofErr w:type="spellStart"/>
                            <w:r>
                              <w:t>school</w:t>
                            </w:r>
                            <w:proofErr w:type="spellEnd"/>
                          </w:p>
                        </w:txbxContent>
                      </wps:txbx>
                      <wps:bodyPr lIns="91440" tIns="45720" rIns="91440" bIns="45720" anchor="t">
                        <a:noAutofit/>
                      </wps:bodyPr>
                    </wps:wsp>
                  </a:graphicData>
                </a:graphic>
              </wp:anchor>
            </w:drawing>
          </mc:Choice>
          <mc:Fallback>
            <w:pict>
              <v:shape id="Frame2" o:spid="_x0000_s1029" type="#_x0000_t202" style="position:absolute;left:0;text-align:left;margin-left:471.85pt;margin-top:14.3pt;width:92.2pt;height:57.35pt;z-index:1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dywEAAKoDAAAOAAAAZHJzL2Uyb0RvYy54bWysU11v2yAUfZ+0/4B4X+y4ztJYcaptVaZJ&#10;0zqp6w/AGGIk4CKgsfPvdyEfTde3qTxgLudyuOdcvL6bjCZ74YMC29L5rKREWA69sruWPv3Zfrql&#10;JERme6bBipYeRKB3m48f1qNrRAUD6F54giQ2NKNr6RCja4oi8EEYFmbghEVQgjcsYuh3Re/ZiOxG&#10;F1VZfi5G8L3zwEUIuHt/BOkm80speHyQMohIdEuxtphnn+cuzcVmzZqdZ25Q/FQG+48qDFMWL71Q&#10;3bPIyLNXb6iM4h4CyDjjYAqQUnGRNaCaefmPmseBOZG1oDnBXWwK70fLf+1/e6L6ltaUWGawRVuP&#10;nyo5M7rQYMKjw5Q4fYUJO3zeD7iZBE/Sm/RFKQRx9Phw8VVMkfB0aL4sVzVCHLFldXtTLxJN8XLa&#10;+RC/CzAkLVrqsW/ZTrb/GeIx9ZySLgugVb9VWufA77pv2pM9wx5v8zixv0rTlowtXS2qRWZ+hYVr&#10;ijKPtxRYrrZYdXLlqD6t4tRN2b+bszMd9Ac0TP+w2KfVvE7CYw7qxbLCwF8j3TXCLB8AX+dRvIUv&#10;zxGkygaku47MpxLwQWQLT483vbjrOGe9/GKbvwAAAP//AwBQSwMEFAAGAAgAAAAhAFVoLArhAAAA&#10;CwEAAA8AAABkcnMvZG93bnJldi54bWxMj8tOwzAQRfdI/IM1SGwQdV5K0xCnQkgg2JVSla0bT5MI&#10;exxiNw1/j7uC3Yzm6M651Xo2mk04ut6SgHgRAUNqrOqpFbD7eL4vgDkvSUltCQX8oIN1fX1VyVLZ&#10;M73jtPUtCyHkSimg834oOXdNh0a6hR2Qwu1oRyN9WMeWq1GeQ7jRPIminBvZU/jQyQGfOmy+ticj&#10;oMhep0/3lm72TX7UK3+3nF6+RyFub+bHB2AeZ/8Hw0U/qEMdnA72RMoxLWCVpcuACkiKHNgFiJMi&#10;BnYIU5amwOuK/+9Q/wIAAP//AwBQSwECLQAUAAYACAAAACEAtoM4kv4AAADhAQAAEwAAAAAAAAAA&#10;AAAAAAAAAAAAW0NvbnRlbnRfVHlwZXNdLnhtbFBLAQItABQABgAIAAAAIQA4/SH/1gAAAJQBAAAL&#10;AAAAAAAAAAAAAAAAAC8BAABfcmVscy8ucmVsc1BLAQItABQABgAIAAAAIQDWJ/GdywEAAKoDAAAO&#10;AAAAAAAAAAAAAAAAAC4CAABkcnMvZTJvRG9jLnhtbFBLAQItABQABgAIAAAAIQBVaCwK4QAAAAsB&#10;AAAPAAAAAAAAAAAAAAAAACUEAABkcnMvZG93bnJldi54bWxQSwUGAAAAAAQABADzAAAAMwUAAAAA&#10;" o:allowincell="f">
                <v:textbox>
                  <w:txbxContent>
                    <w:p w:rsidR="007D379E" w:rsidRDefault="00DD25D5">
                      <w:pPr>
                        <w:jc w:val="center"/>
                      </w:pPr>
                      <w:proofErr w:type="spellStart"/>
                      <w:r>
                        <w:t>P</w:t>
                      </w:r>
                      <w:r w:rsidR="007D2E09">
                        <w:t>edagogy</w:t>
                      </w:r>
                      <w:proofErr w:type="spellEnd"/>
                      <w:r w:rsidR="007D2E09">
                        <w:t xml:space="preserve"> </w:t>
                      </w:r>
                      <w:proofErr w:type="spellStart"/>
                      <w:r w:rsidR="007D2E09">
                        <w:t>and</w:t>
                      </w:r>
                      <w:proofErr w:type="spellEnd"/>
                      <w:r w:rsidR="007D2E09">
                        <w:t xml:space="preserve"> </w:t>
                      </w:r>
                      <w:proofErr w:type="spellStart"/>
                      <w:r w:rsidR="007D2E09">
                        <w:t>psychology</w:t>
                      </w:r>
                      <w:proofErr w:type="spellEnd"/>
                      <w:r w:rsidR="007D2E09">
                        <w:t xml:space="preserve"> </w:t>
                      </w:r>
                      <w:proofErr w:type="spellStart"/>
                      <w:r w:rsidR="007D2E09">
                        <w:t>of</w:t>
                      </w:r>
                      <w:proofErr w:type="spellEnd"/>
                      <w:r w:rsidR="007D2E09">
                        <w:t xml:space="preserve"> </w:t>
                      </w:r>
                      <w:proofErr w:type="spellStart"/>
                      <w:r w:rsidR="007D2E09">
                        <w:t>high</w:t>
                      </w:r>
                      <w:proofErr w:type="spellEnd"/>
                      <w:r>
                        <w:t xml:space="preserve"> </w:t>
                      </w:r>
                      <w:proofErr w:type="spellStart"/>
                      <w:r>
                        <w:t>school</w:t>
                      </w:r>
                      <w:proofErr w:type="spellEnd"/>
                    </w:p>
                  </w:txbxContent>
                </v:textbox>
              </v:shape>
            </w:pict>
          </mc:Fallback>
        </mc:AlternateContent>
      </w:r>
    </w:p>
    <w:p w:rsidR="007D379E" w:rsidRPr="00496C3B" w:rsidRDefault="00DD25D5">
      <w:pPr>
        <w:jc w:val="center"/>
        <w:rPr>
          <w:bCs/>
          <w:sz w:val="28"/>
          <w:szCs w:val="28"/>
          <w:lang w:val="en-US" w:eastAsia="en-US"/>
        </w:rPr>
      </w:pPr>
      <w:r w:rsidRPr="00496C3B">
        <w:rPr>
          <w:noProof/>
          <w:lang w:eastAsia="uk-UA"/>
        </w:rPr>
        <mc:AlternateContent>
          <mc:Choice Requires="wps">
            <w:drawing>
              <wp:anchor distT="0" distB="0" distL="114935" distR="114935" simplePos="0" relativeHeight="9" behindDoc="0" locked="0" layoutInCell="0" allowOverlap="1" wp14:anchorId="02BD7B06" wp14:editId="3A254283">
                <wp:simplePos x="0" y="0"/>
                <wp:positionH relativeFrom="column">
                  <wp:posOffset>8439150</wp:posOffset>
                </wp:positionH>
                <wp:positionV relativeFrom="paragraph">
                  <wp:posOffset>46990</wp:posOffset>
                </wp:positionV>
                <wp:extent cx="1304925" cy="666750"/>
                <wp:effectExtent l="0" t="0" r="0" b="0"/>
                <wp:wrapNone/>
                <wp:docPr id="5" name="Frame6"/>
                <wp:cNvGraphicFramePr/>
                <a:graphic xmlns:a="http://schemas.openxmlformats.org/drawingml/2006/main">
                  <a:graphicData uri="http://schemas.microsoft.com/office/word/2010/wordprocessingShape">
                    <wps:wsp>
                      <wps:cNvSpPr txBox="1"/>
                      <wps:spPr>
                        <a:xfrm>
                          <a:off x="0" y="0"/>
                          <a:ext cx="1304925" cy="666750"/>
                        </a:xfrm>
                        <a:prstGeom prst="rect">
                          <a:avLst/>
                        </a:prstGeom>
                        <a:solidFill>
                          <a:srgbClr val="FFFFFF"/>
                        </a:solidFill>
                        <a:ln w="9525">
                          <a:solidFill>
                            <a:srgbClr val="000000"/>
                          </a:solidFill>
                        </a:ln>
                      </wps:spPr>
                      <wps:txbx>
                        <w:txbxContent>
                          <w:p w:rsidR="007D379E" w:rsidRDefault="00DD25D5">
                            <w:pPr>
                              <w:jc w:val="center"/>
                            </w:pPr>
                            <w:proofErr w:type="spellStart"/>
                            <w:r>
                              <w:t>Foreign</w:t>
                            </w:r>
                            <w:proofErr w:type="spellEnd"/>
                            <w:r>
                              <w:t xml:space="preserve"> </w:t>
                            </w:r>
                            <w:proofErr w:type="spellStart"/>
                            <w:r>
                              <w:t>language</w:t>
                            </w:r>
                            <w:proofErr w:type="spellEnd"/>
                            <w:r>
                              <w:t xml:space="preserve"> </w:t>
                            </w:r>
                            <w:proofErr w:type="spellStart"/>
                            <w:r>
                              <w:t>in</w:t>
                            </w:r>
                            <w:proofErr w:type="spellEnd"/>
                            <w:r>
                              <w:t xml:space="preserve"> </w:t>
                            </w:r>
                            <w:proofErr w:type="spellStart"/>
                            <w:r>
                              <w:t>research</w:t>
                            </w:r>
                            <w:proofErr w:type="spellEnd"/>
                          </w:p>
                        </w:txbxContent>
                      </wps:txbx>
                      <wps:bodyPr lIns="91440" tIns="45720" rIns="91440" bIns="45720" anchor="t">
                        <a:noAutofit/>
                      </wps:bodyPr>
                    </wps:wsp>
                  </a:graphicData>
                </a:graphic>
              </wp:anchor>
            </w:drawing>
          </mc:Choice>
          <mc:Fallback>
            <w:pict>
              <v:rect fillcolor="#FFFFFF" strokecolor="#000000" strokeweight="0pt" style="position:absolute;rotation:0;width:102.75pt;height:52.5pt;mso-wrap-distance-left:9.05pt;mso-wrap-distance-right:9.05pt;mso-wrap-distance-top:0pt;mso-wrap-distance-bottom:0pt;margin-top:3.7pt;mso-position-vertical-relative:text;margin-left:664.5pt;mso-position-horizontal-relative:text">
                <v:textbox>
                  <w:txbxContent>
                    <w:p>
                      <w:pPr>
                        <w:pStyle w:val="Normal"/>
                        <w:jc w:val="center"/>
                        <w:rPr/>
                      </w:pPr>
                      <w:r>
                        <w:rPr/>
                        <w:t>Foreign language in research</w:t>
                      </w:r>
                    </w:p>
                  </w:txbxContent>
                </v:textbox>
                <w10:wrap type="none"/>
              </v:rect>
            </w:pict>
          </mc:Fallback>
        </mc:AlternateContent>
      </w:r>
      <w:r w:rsidRPr="00496C3B">
        <w:rPr>
          <w:noProof/>
          <w:lang w:eastAsia="uk-UA"/>
        </w:rPr>
        <mc:AlternateContent>
          <mc:Choice Requires="wps">
            <w:drawing>
              <wp:anchor distT="0" distB="0" distL="114935" distR="114935" simplePos="0" relativeHeight="10" behindDoc="0" locked="0" layoutInCell="0" allowOverlap="1" wp14:anchorId="42757EF7" wp14:editId="30949629">
                <wp:simplePos x="0" y="0"/>
                <wp:positionH relativeFrom="column">
                  <wp:posOffset>7249160</wp:posOffset>
                </wp:positionH>
                <wp:positionV relativeFrom="paragraph">
                  <wp:posOffset>62865</wp:posOffset>
                </wp:positionV>
                <wp:extent cx="1105535" cy="642620"/>
                <wp:effectExtent l="0" t="0" r="0" b="0"/>
                <wp:wrapNone/>
                <wp:docPr id="6" name="Frame5"/>
                <wp:cNvGraphicFramePr/>
                <a:graphic xmlns:a="http://schemas.openxmlformats.org/drawingml/2006/main">
                  <a:graphicData uri="http://schemas.microsoft.com/office/word/2010/wordprocessingShape">
                    <wps:wsp>
                      <wps:cNvSpPr txBox="1"/>
                      <wps:spPr>
                        <a:xfrm>
                          <a:off x="0" y="0"/>
                          <a:ext cx="1105535" cy="642620"/>
                        </a:xfrm>
                        <a:prstGeom prst="rect">
                          <a:avLst/>
                        </a:prstGeom>
                        <a:solidFill>
                          <a:srgbClr val="FFFFFF"/>
                        </a:solidFill>
                        <a:ln w="9525">
                          <a:solidFill>
                            <a:srgbClr val="000000"/>
                          </a:solidFill>
                        </a:ln>
                      </wps:spPr>
                      <wps:txbx>
                        <w:txbxContent>
                          <w:p w:rsidR="007D379E" w:rsidRDefault="00DD25D5">
                            <w:pPr>
                              <w:jc w:val="center"/>
                              <w:rPr>
                                <w:b/>
                              </w:rPr>
                            </w:pPr>
                            <w:proofErr w:type="spellStart"/>
                            <w:r>
                              <w:t>Philosophy</w:t>
                            </w:r>
                            <w:proofErr w:type="spellEnd"/>
                            <w:r>
                              <w:t xml:space="preserve"> </w:t>
                            </w:r>
                            <w:proofErr w:type="spellStart"/>
                            <w:r>
                              <w:t>of</w:t>
                            </w:r>
                            <w:proofErr w:type="spellEnd"/>
                            <w:r>
                              <w:t xml:space="preserve"> </w:t>
                            </w:r>
                            <w:proofErr w:type="spellStart"/>
                            <w:r>
                              <w:t>science</w:t>
                            </w:r>
                            <w:proofErr w:type="spellEnd"/>
                          </w:p>
                        </w:txbxContent>
                      </wps:txbx>
                      <wps:bodyPr lIns="91440" tIns="45720" rIns="91440" bIns="45720" anchor="t">
                        <a:noAutofit/>
                      </wps:bodyPr>
                    </wps:wsp>
                  </a:graphicData>
                </a:graphic>
              </wp:anchor>
            </w:drawing>
          </mc:Choice>
          <mc:Fallback>
            <w:pict>
              <v:rect fillcolor="#FFFFFF" strokecolor="#000000" strokeweight="0pt" style="position:absolute;rotation:0;width:87.05pt;height:50.6pt;mso-wrap-distance-left:9.05pt;mso-wrap-distance-right:9.05pt;mso-wrap-distance-top:0pt;mso-wrap-distance-bottom:0pt;margin-top:4.95pt;mso-position-vertical-relative:text;margin-left:570.8pt;mso-position-horizontal-relative:text">
                <v:textbox>
                  <w:txbxContent>
                    <w:p>
                      <w:pPr>
                        <w:pStyle w:val="Normal"/>
                        <w:jc w:val="center"/>
                        <w:rPr>
                          <w:b/>
                          <w:b/>
                        </w:rPr>
                      </w:pPr>
                      <w:r>
                        <w:rPr/>
                        <w:t>Philosophy of science</w:t>
                      </w:r>
                    </w:p>
                  </w:txbxContent>
                </v:textbox>
                <w10:wrap type="none"/>
              </v:rect>
            </w:pict>
          </mc:Fallback>
        </mc:AlternateContent>
      </w:r>
    </w:p>
    <w:p w:rsidR="007D379E" w:rsidRPr="00496C3B" w:rsidRDefault="007D379E">
      <w:pPr>
        <w:jc w:val="center"/>
        <w:rPr>
          <w:bCs/>
          <w:sz w:val="28"/>
          <w:szCs w:val="28"/>
          <w:lang w:val="en-US"/>
        </w:rPr>
      </w:pPr>
    </w:p>
    <w:p w:rsidR="007D379E" w:rsidRPr="00496C3B" w:rsidRDefault="007D379E">
      <w:pPr>
        <w:jc w:val="center"/>
        <w:rPr>
          <w:bCs/>
          <w:sz w:val="28"/>
          <w:szCs w:val="28"/>
          <w:lang w:val="en-US"/>
        </w:rPr>
      </w:pPr>
    </w:p>
    <w:p w:rsidR="007D379E" w:rsidRPr="00496C3B" w:rsidRDefault="00DD25D5">
      <w:pPr>
        <w:jc w:val="center"/>
        <w:rPr>
          <w:bCs/>
          <w:sz w:val="28"/>
          <w:szCs w:val="28"/>
          <w:lang w:val="en-US" w:eastAsia="en-US"/>
        </w:rPr>
      </w:pPr>
      <w:r w:rsidRPr="00496C3B">
        <w:rPr>
          <w:bCs/>
          <w:noProof/>
          <w:sz w:val="28"/>
          <w:szCs w:val="28"/>
          <w:lang w:eastAsia="uk-UA"/>
        </w:rPr>
        <mc:AlternateContent>
          <mc:Choice Requires="wps">
            <w:drawing>
              <wp:anchor distT="4445" distB="4445" distL="119380" distR="119380" simplePos="0" relativeHeight="34" behindDoc="0" locked="0" layoutInCell="0" allowOverlap="1" wp14:anchorId="4F5160DC" wp14:editId="7FFDBA13">
                <wp:simplePos x="0" y="0"/>
                <wp:positionH relativeFrom="column">
                  <wp:posOffset>6764020</wp:posOffset>
                </wp:positionH>
                <wp:positionV relativeFrom="paragraph">
                  <wp:posOffset>86995</wp:posOffset>
                </wp:positionV>
                <wp:extent cx="1270" cy="1152525"/>
                <wp:effectExtent l="0" t="0" r="0" b="0"/>
                <wp:wrapNone/>
                <wp:docPr id="7" name="AutoShape 88"/>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88" stroked="t" style="position:absolute;margin-left:532.6pt;margin-top:6.85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56" behindDoc="0" locked="0" layoutInCell="0" allowOverlap="1" wp14:anchorId="43D86928" wp14:editId="6046FFEB">
                <wp:simplePos x="0" y="0"/>
                <wp:positionH relativeFrom="column">
                  <wp:posOffset>4256405</wp:posOffset>
                </wp:positionH>
                <wp:positionV relativeFrom="paragraph">
                  <wp:posOffset>71120</wp:posOffset>
                </wp:positionV>
                <wp:extent cx="1270" cy="2772410"/>
                <wp:effectExtent l="0" t="0" r="0" b="0"/>
                <wp:wrapNone/>
                <wp:docPr id="8" name="AutoShape 127"/>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127" stroked="t" style="position:absolute;margin-left:335.15pt;margin-top:5.6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52" behindDoc="0" locked="0" layoutInCell="0" allowOverlap="1" wp14:anchorId="1ED4B2CA" wp14:editId="60DBAFBF">
                <wp:simplePos x="0" y="0"/>
                <wp:positionH relativeFrom="column">
                  <wp:posOffset>6212840</wp:posOffset>
                </wp:positionH>
                <wp:positionV relativeFrom="paragraph">
                  <wp:posOffset>94615</wp:posOffset>
                </wp:positionV>
                <wp:extent cx="1270" cy="2772410"/>
                <wp:effectExtent l="0" t="0" r="0" b="0"/>
                <wp:wrapNone/>
                <wp:docPr id="9" name="AutoShape 122"/>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122" stroked="t" style="position:absolute;margin-left:489.2pt;margin-top:7.45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51" behindDoc="0" locked="0" layoutInCell="0" allowOverlap="1" wp14:anchorId="66F20D59" wp14:editId="6EF6FCCD">
                <wp:simplePos x="0" y="0"/>
                <wp:positionH relativeFrom="column">
                  <wp:posOffset>5004435</wp:posOffset>
                </wp:positionH>
                <wp:positionV relativeFrom="paragraph">
                  <wp:posOffset>161925</wp:posOffset>
                </wp:positionV>
                <wp:extent cx="1270" cy="2700020"/>
                <wp:effectExtent l="0" t="0" r="0" b="0"/>
                <wp:wrapNone/>
                <wp:docPr id="10" name="AutoShape 121"/>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121" stroked="t" style="position:absolute;margin-left:394.05pt;margin-top:12.75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50" behindDoc="0" locked="0" layoutInCell="0" allowOverlap="1" wp14:anchorId="144D2CC7" wp14:editId="6FBB7BC6">
                <wp:simplePos x="0" y="0"/>
                <wp:positionH relativeFrom="column">
                  <wp:posOffset>8214360</wp:posOffset>
                </wp:positionH>
                <wp:positionV relativeFrom="paragraph">
                  <wp:posOffset>92075</wp:posOffset>
                </wp:positionV>
                <wp:extent cx="1270" cy="864870"/>
                <wp:effectExtent l="0" t="0" r="0" b="0"/>
                <wp:wrapNone/>
                <wp:docPr id="11" name="AutoShape 119"/>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119" stroked="t" style="position:absolute;margin-left:646.8pt;margin-top:7.25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49" behindDoc="0" locked="0" layoutInCell="0" allowOverlap="1" wp14:anchorId="06883E97" wp14:editId="33D5CA73">
                <wp:simplePos x="0" y="0"/>
                <wp:positionH relativeFrom="column">
                  <wp:posOffset>5608955</wp:posOffset>
                </wp:positionH>
                <wp:positionV relativeFrom="paragraph">
                  <wp:posOffset>161925</wp:posOffset>
                </wp:positionV>
                <wp:extent cx="1270" cy="1368425"/>
                <wp:effectExtent l="0" t="0" r="0" b="0"/>
                <wp:wrapNone/>
                <wp:docPr id="12" name="AutoShape 118"/>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ln>
                      </wps:spPr>
                      <wps:bodyPr/>
                    </wps:wsp>
                  </a:graphicData>
                </a:graphic>
              </wp:anchor>
            </w:drawing>
          </mc:Choice>
          <mc:Fallback>
            <w:pict>
              <v:shape id="shape_0" ID="AutoShape 118" stroked="t" style="position:absolute;margin-left:441.65pt;margin-top:12.75pt;width:0pt;height:0pt" type="shapetype_32">
                <v:stroke color="black" weight="9360"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48" behindDoc="0" locked="0" layoutInCell="0" allowOverlap="1" wp14:anchorId="2BC45BF8" wp14:editId="270909CB">
                <wp:simplePos x="0" y="0"/>
                <wp:positionH relativeFrom="column">
                  <wp:posOffset>9128760</wp:posOffset>
                </wp:positionH>
                <wp:positionV relativeFrom="paragraph">
                  <wp:posOffset>92075</wp:posOffset>
                </wp:positionV>
                <wp:extent cx="1270" cy="252730"/>
                <wp:effectExtent l="0" t="0" r="0" b="0"/>
                <wp:wrapNone/>
                <wp:docPr id="13" name="AutoShape 116"/>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116" stroked="t" style="position:absolute;margin-left:718.8pt;margin-top:7.25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43" behindDoc="0" locked="0" layoutInCell="0" allowOverlap="1" wp14:anchorId="20C97C47" wp14:editId="6CB166DD">
                <wp:simplePos x="0" y="0"/>
                <wp:positionH relativeFrom="column">
                  <wp:posOffset>6060440</wp:posOffset>
                </wp:positionH>
                <wp:positionV relativeFrom="paragraph">
                  <wp:posOffset>78740</wp:posOffset>
                </wp:positionV>
                <wp:extent cx="1270" cy="504825"/>
                <wp:effectExtent l="0" t="0" r="0" b="0"/>
                <wp:wrapNone/>
                <wp:docPr id="14" name="AutoShape 105"/>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ln>
                      </wps:spPr>
                      <wps:bodyPr/>
                    </wps:wsp>
                  </a:graphicData>
                </a:graphic>
              </wp:anchor>
            </w:drawing>
          </mc:Choice>
          <mc:Fallback>
            <w:pict>
              <v:shape id="shape_0" ID="AutoShape 105" stroked="t" style="position:absolute;margin-left:477.2pt;margin-top:6.2pt;width:0pt;height:0pt" type="shapetype_32">
                <v:stroke color="black" weight="9360"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42" behindDoc="0" locked="0" layoutInCell="0" allowOverlap="1" wp14:anchorId="6CC41987" wp14:editId="3A1449F4">
                <wp:simplePos x="0" y="0"/>
                <wp:positionH relativeFrom="column">
                  <wp:posOffset>6947535</wp:posOffset>
                </wp:positionH>
                <wp:positionV relativeFrom="paragraph">
                  <wp:posOffset>95885</wp:posOffset>
                </wp:positionV>
                <wp:extent cx="1270" cy="936625"/>
                <wp:effectExtent l="0" t="0" r="0" b="0"/>
                <wp:wrapNone/>
                <wp:docPr id="15" name="AutoShape 103"/>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ln>
                      </wps:spPr>
                      <wps:bodyPr/>
                    </wps:wsp>
                  </a:graphicData>
                </a:graphic>
              </wp:anchor>
            </w:drawing>
          </mc:Choice>
          <mc:Fallback>
            <w:pict>
              <v:shape id="shape_0" ID="AutoShape 103" stroked="t" style="position:absolute;margin-left:547.05pt;margin-top:7.55pt;width:0pt;height:0pt" type="shapetype_32">
                <v:stroke color="black" weight="9360"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15" behindDoc="0" locked="0" layoutInCell="0" allowOverlap="1" wp14:anchorId="3765DD7F" wp14:editId="59EF3264">
                <wp:simplePos x="0" y="0"/>
                <wp:positionH relativeFrom="column">
                  <wp:posOffset>4010660</wp:posOffset>
                </wp:positionH>
                <wp:positionV relativeFrom="paragraph">
                  <wp:posOffset>161290</wp:posOffset>
                </wp:positionV>
                <wp:extent cx="684530" cy="1139825"/>
                <wp:effectExtent l="0" t="0" r="0" b="0"/>
                <wp:wrapNone/>
                <wp:docPr id="16" name="AutoShape 57"/>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57" stroked="t" style="position:absolute;margin-left:315.8pt;margin-top:12.7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32" behindDoc="0" locked="0" layoutInCell="0" allowOverlap="1" wp14:anchorId="486D1DB0" wp14:editId="1D18D057">
                <wp:simplePos x="0" y="0"/>
                <wp:positionH relativeFrom="column">
                  <wp:posOffset>5257800</wp:posOffset>
                </wp:positionH>
                <wp:positionV relativeFrom="paragraph">
                  <wp:posOffset>159385</wp:posOffset>
                </wp:positionV>
                <wp:extent cx="1270" cy="180340"/>
                <wp:effectExtent l="0" t="0" r="0" b="0"/>
                <wp:wrapNone/>
                <wp:docPr id="17" name="AutoShape 85"/>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85" stroked="t" style="position:absolute;margin-left:414pt;margin-top:12.55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31" behindDoc="0" locked="0" layoutInCell="0" allowOverlap="1" wp14:anchorId="5BFD668E" wp14:editId="23544455">
                <wp:simplePos x="0" y="0"/>
                <wp:positionH relativeFrom="column">
                  <wp:posOffset>6496685</wp:posOffset>
                </wp:positionH>
                <wp:positionV relativeFrom="paragraph">
                  <wp:posOffset>88900</wp:posOffset>
                </wp:positionV>
                <wp:extent cx="1270" cy="252730"/>
                <wp:effectExtent l="0" t="0" r="0" b="0"/>
                <wp:wrapNone/>
                <wp:docPr id="18" name="AutoShape 84"/>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84" stroked="t" style="position:absolute;margin-left:511.55pt;margin-top:7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30" behindDoc="0" locked="0" layoutInCell="0" allowOverlap="1" wp14:anchorId="72CE362F" wp14:editId="6C01A9F3">
                <wp:simplePos x="0" y="0"/>
                <wp:positionH relativeFrom="column">
                  <wp:posOffset>7929245</wp:posOffset>
                </wp:positionH>
                <wp:positionV relativeFrom="paragraph">
                  <wp:posOffset>92075</wp:posOffset>
                </wp:positionV>
                <wp:extent cx="1270" cy="252730"/>
                <wp:effectExtent l="0" t="0" r="0" b="0"/>
                <wp:wrapNone/>
                <wp:docPr id="19" name="AutoShape 83"/>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83" stroked="t" style="position:absolute;margin-left:624.35pt;margin-top:7.25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29" behindDoc="0" locked="0" layoutInCell="0" allowOverlap="1" wp14:anchorId="16E1B94E" wp14:editId="6C8E99B5">
                <wp:simplePos x="0" y="0"/>
                <wp:positionH relativeFrom="column">
                  <wp:posOffset>979805</wp:posOffset>
                </wp:positionH>
                <wp:positionV relativeFrom="paragraph">
                  <wp:posOffset>41910</wp:posOffset>
                </wp:positionV>
                <wp:extent cx="1270" cy="468630"/>
                <wp:effectExtent l="0" t="0" r="0" b="0"/>
                <wp:wrapNone/>
                <wp:docPr id="20" name="AutoShape 82"/>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82" stroked="t" style="position:absolute;margin-left:77.15pt;margin-top:3.3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23" behindDoc="0" locked="0" layoutInCell="0" allowOverlap="1" wp14:anchorId="35ABB3AF" wp14:editId="17190F07">
                <wp:simplePos x="0" y="0"/>
                <wp:positionH relativeFrom="column">
                  <wp:posOffset>3307715</wp:posOffset>
                </wp:positionH>
                <wp:positionV relativeFrom="paragraph">
                  <wp:posOffset>59690</wp:posOffset>
                </wp:positionV>
                <wp:extent cx="1270" cy="468630"/>
                <wp:effectExtent l="0" t="0" r="0" b="0"/>
                <wp:wrapNone/>
                <wp:docPr id="21" name="AutoShape 73"/>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73" stroked="t" style="position:absolute;margin-left:260.45pt;margin-top:4.7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21" behindDoc="0" locked="0" layoutInCell="0" allowOverlap="1" wp14:anchorId="376239D7" wp14:editId="4E51ACB8">
                <wp:simplePos x="0" y="0"/>
                <wp:positionH relativeFrom="column">
                  <wp:posOffset>7374255</wp:posOffset>
                </wp:positionH>
                <wp:positionV relativeFrom="paragraph">
                  <wp:posOffset>86360</wp:posOffset>
                </wp:positionV>
                <wp:extent cx="1270" cy="648335"/>
                <wp:effectExtent l="0" t="0" r="0" b="0"/>
                <wp:wrapNone/>
                <wp:docPr id="22" name="AutoShape 67"/>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ln>
                      </wps:spPr>
                      <wps:bodyPr/>
                    </wps:wsp>
                  </a:graphicData>
                </a:graphic>
              </wp:anchor>
            </w:drawing>
          </mc:Choice>
          <mc:Fallback>
            <w:pict>
              <v:shape id="shape_0" ID="AutoShape 67" stroked="t" style="position:absolute;margin-left:580.65pt;margin-top:6.8pt;width:0pt;height:0pt" type="shapetype_32">
                <v:stroke color="black" weight="9360"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20" behindDoc="0" locked="0" layoutInCell="0" allowOverlap="1" wp14:anchorId="2E5BF0DA" wp14:editId="1833A527">
                <wp:simplePos x="0" y="0"/>
                <wp:positionH relativeFrom="column">
                  <wp:posOffset>7639050</wp:posOffset>
                </wp:positionH>
                <wp:positionV relativeFrom="paragraph">
                  <wp:posOffset>92710</wp:posOffset>
                </wp:positionV>
                <wp:extent cx="1270" cy="1152525"/>
                <wp:effectExtent l="0" t="0" r="0" b="0"/>
                <wp:wrapNone/>
                <wp:docPr id="23" name="AutoShape 64"/>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64" stroked="t" style="position:absolute;margin-left:601.5pt;margin-top:7.3pt;width:0pt;height:0pt" type="shapetype_32">
                <v:stroke color="black" weight="9360" endarrow="block" endarrowwidth="medium" endarrowlength="medium" joinstyle="miter" endcap="flat"/>
                <v:fill o:detectmouseclick="t" on="false"/>
                <w10:wrap type="none"/>
              </v:shape>
            </w:pict>
          </mc:Fallback>
        </mc:AlternateContent>
      </w:r>
    </w:p>
    <w:p w:rsidR="007D379E" w:rsidRPr="00496C3B" w:rsidRDefault="00DD25D5">
      <w:pPr>
        <w:jc w:val="center"/>
        <w:rPr>
          <w:bCs/>
          <w:sz w:val="28"/>
          <w:szCs w:val="28"/>
          <w:lang w:val="en-US" w:eastAsia="en-US"/>
        </w:rPr>
      </w:pPr>
      <w:r w:rsidRPr="00496C3B">
        <w:rPr>
          <w:bCs/>
          <w:noProof/>
          <w:sz w:val="28"/>
          <w:szCs w:val="28"/>
          <w:lang w:eastAsia="uk-UA"/>
        </w:rPr>
        <mc:AlternateContent>
          <mc:Choice Requires="wps">
            <w:drawing>
              <wp:anchor distT="4445" distB="4445" distL="119380" distR="119380" simplePos="0" relativeHeight="17" behindDoc="0" locked="0" layoutInCell="0" allowOverlap="1" wp14:anchorId="1053875D" wp14:editId="6F7CA51E">
                <wp:simplePos x="0" y="0"/>
                <wp:positionH relativeFrom="column">
                  <wp:posOffset>9740900</wp:posOffset>
                </wp:positionH>
                <wp:positionV relativeFrom="paragraph">
                  <wp:posOffset>121285</wp:posOffset>
                </wp:positionV>
                <wp:extent cx="1270" cy="4428490"/>
                <wp:effectExtent l="0" t="0" r="0" b="0"/>
                <wp:wrapNone/>
                <wp:docPr id="24" name="AutoShape 59"/>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ln>
                      </wps:spPr>
                      <wps:bodyPr/>
                    </wps:wsp>
                  </a:graphicData>
                </a:graphic>
              </wp:anchor>
            </w:drawing>
          </mc:Choice>
          <mc:Fallback>
            <w:pict>
              <v:shape id="shape_0" ID="AutoShape 59" stroked="t" style="position:absolute;margin-left:767pt;margin-top:9.55pt;width:0pt;height:0pt" type="shapetype_32">
                <v:stroke color="black" weight="9360"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28" behindDoc="0" locked="0" layoutInCell="0" allowOverlap="1" wp14:anchorId="1BD761CB" wp14:editId="30CF5FD2">
                <wp:simplePos x="0" y="0"/>
                <wp:positionH relativeFrom="column">
                  <wp:posOffset>5253990</wp:posOffset>
                </wp:positionH>
                <wp:positionV relativeFrom="paragraph">
                  <wp:posOffset>132715</wp:posOffset>
                </wp:positionV>
                <wp:extent cx="4500880" cy="1270"/>
                <wp:effectExtent l="0" t="0" r="0" b="0"/>
                <wp:wrapNone/>
                <wp:docPr id="25" name="AutoShape 81"/>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81" stroked="t" style="position:absolute;margin-left:413.7pt;margin-top:10.45pt;width:0pt;height:0pt" type="shapetype_32">
                <v:stroke color="black" weight="9360" endarrow="block" endarrowwidth="medium" endarrowlength="medium" joinstyle="miter" endcap="flat"/>
                <v:fill o:detectmouseclick="t" on="false"/>
                <w10:wrap type="none"/>
              </v:shape>
            </w:pict>
          </mc:Fallback>
        </mc:AlternateContent>
      </w:r>
    </w:p>
    <w:p w:rsidR="007D379E" w:rsidRPr="00496C3B" w:rsidRDefault="00DD25D5">
      <w:pPr>
        <w:jc w:val="center"/>
        <w:rPr>
          <w:bCs/>
          <w:sz w:val="28"/>
          <w:szCs w:val="28"/>
          <w:lang w:val="en-US" w:eastAsia="en-US"/>
        </w:rPr>
      </w:pPr>
      <w:r w:rsidRPr="00496C3B">
        <w:rPr>
          <w:bCs/>
          <w:noProof/>
          <w:sz w:val="28"/>
          <w:szCs w:val="28"/>
          <w:lang w:eastAsia="uk-UA"/>
        </w:rPr>
        <mc:AlternateContent>
          <mc:Choice Requires="wps">
            <w:drawing>
              <wp:anchor distT="4445" distB="4445" distL="119380" distR="119380" simplePos="0" relativeHeight="13" behindDoc="0" locked="0" layoutInCell="0" allowOverlap="1" wp14:anchorId="1E9BC22C" wp14:editId="5874E561">
                <wp:simplePos x="0" y="0"/>
                <wp:positionH relativeFrom="column">
                  <wp:posOffset>3408045</wp:posOffset>
                </wp:positionH>
                <wp:positionV relativeFrom="paragraph">
                  <wp:posOffset>170180</wp:posOffset>
                </wp:positionV>
                <wp:extent cx="2664460" cy="1270"/>
                <wp:effectExtent l="0" t="0" r="0" b="0"/>
                <wp:wrapNone/>
                <wp:docPr id="26" name="AutoShape 53"/>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ln>
                      </wps:spPr>
                      <wps:bodyPr/>
                    </wps:wsp>
                  </a:graphicData>
                </a:graphic>
              </wp:anchor>
            </w:drawing>
          </mc:Choice>
          <mc:Fallback>
            <w:pict>
              <v:shape id="shape_0" ID="AutoShape 53" stroked="t" style="position:absolute;margin-left:268.35pt;margin-top:13.4pt;width:0pt;height:0pt" type="shapetype_32">
                <v:stroke color="black" weight="9360"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16" behindDoc="0" locked="0" layoutInCell="0" allowOverlap="1" wp14:anchorId="17909A73" wp14:editId="2181E9F2">
                <wp:simplePos x="0" y="0"/>
                <wp:positionH relativeFrom="column">
                  <wp:posOffset>3397250</wp:posOffset>
                </wp:positionH>
                <wp:positionV relativeFrom="paragraph">
                  <wp:posOffset>170180</wp:posOffset>
                </wp:positionV>
                <wp:extent cx="1270" cy="720725"/>
                <wp:effectExtent l="0" t="0" r="0" b="0"/>
                <wp:wrapNone/>
                <wp:docPr id="27" name="AutoShape 58"/>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58" stroked="t" style="position:absolute;margin-left:267.5pt;margin-top:13.4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24" behindDoc="0" locked="0" layoutInCell="0" allowOverlap="1" wp14:anchorId="0FF8BD49" wp14:editId="5482613A">
                <wp:simplePos x="0" y="0"/>
                <wp:positionH relativeFrom="column">
                  <wp:posOffset>434975</wp:posOffset>
                </wp:positionH>
                <wp:positionV relativeFrom="paragraph">
                  <wp:posOffset>86360</wp:posOffset>
                </wp:positionV>
                <wp:extent cx="1270" cy="4320540"/>
                <wp:effectExtent l="0" t="0" r="0" b="0"/>
                <wp:wrapNone/>
                <wp:docPr id="28" name="AutoShape 75"/>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ln>
                      </wps:spPr>
                      <wps:bodyPr/>
                    </wps:wsp>
                  </a:graphicData>
                </a:graphic>
              </wp:anchor>
            </w:drawing>
          </mc:Choice>
          <mc:Fallback>
            <w:pict>
              <v:shape id="shape_0" ID="AutoShape 75" stroked="t" style="position:absolute;margin-left:34.25pt;margin-top:6.8pt;width:0pt;height:0pt" type="shapetype_32">
                <v:stroke color="black" weight="9360"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38" behindDoc="0" locked="0" layoutInCell="0" allowOverlap="1" wp14:anchorId="28D8C164" wp14:editId="1E7FF292">
                <wp:simplePos x="0" y="0"/>
                <wp:positionH relativeFrom="column">
                  <wp:posOffset>427990</wp:posOffset>
                </wp:positionH>
                <wp:positionV relativeFrom="paragraph">
                  <wp:posOffset>95885</wp:posOffset>
                </wp:positionV>
                <wp:extent cx="2880360" cy="1270"/>
                <wp:effectExtent l="0" t="0" r="0" b="0"/>
                <wp:wrapNone/>
                <wp:docPr id="29" name="AutoShape 93"/>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93" stroked="t" style="position:absolute;margin-left:33.7pt;margin-top:7.55pt;width:0pt;height:0pt" type="shapetype_32">
                <v:stroke color="black" weight="9360" endarrow="block" endarrowwidth="medium" endarrowlength="medium" joinstyle="miter" endcap="flat"/>
                <v:fill o:detectmouseclick="t" on="false"/>
                <w10:wrap type="none"/>
              </v:shape>
            </w:pict>
          </mc:Fallback>
        </mc:AlternateContent>
      </w:r>
    </w:p>
    <w:p w:rsidR="007D379E" w:rsidRPr="00496C3B" w:rsidRDefault="00DD25D5">
      <w:pPr>
        <w:jc w:val="center"/>
        <w:rPr>
          <w:bCs/>
          <w:sz w:val="28"/>
          <w:szCs w:val="28"/>
          <w:lang w:val="en-US" w:eastAsia="en-US"/>
        </w:rPr>
      </w:pPr>
      <w:r w:rsidRPr="00496C3B">
        <w:rPr>
          <w:bCs/>
          <w:noProof/>
          <w:sz w:val="28"/>
          <w:szCs w:val="28"/>
          <w:lang w:eastAsia="uk-UA"/>
        </w:rPr>
        <mc:AlternateContent>
          <mc:Choice Requires="wps">
            <w:drawing>
              <wp:anchor distT="4445" distB="4445" distL="119380" distR="119380" simplePos="0" relativeHeight="14" behindDoc="0" locked="0" layoutInCell="0" allowOverlap="1" wp14:anchorId="2D898B54" wp14:editId="10B2E983">
                <wp:simplePos x="0" y="0"/>
                <wp:positionH relativeFrom="column">
                  <wp:posOffset>3841750</wp:posOffset>
                </wp:positionH>
                <wp:positionV relativeFrom="paragraph">
                  <wp:posOffset>127000</wp:posOffset>
                </wp:positionV>
                <wp:extent cx="1270" cy="558800"/>
                <wp:effectExtent l="0" t="0" r="0" b="0"/>
                <wp:wrapNone/>
                <wp:docPr id="30" name="AutoShape 55"/>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55" stroked="t" style="position:absolute;margin-left:302.5pt;margin-top:10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33" behindDoc="0" locked="0" layoutInCell="0" allowOverlap="1" wp14:anchorId="3AB511D2" wp14:editId="4F7966DA">
                <wp:simplePos x="0" y="0"/>
                <wp:positionH relativeFrom="column">
                  <wp:posOffset>3848100</wp:posOffset>
                </wp:positionH>
                <wp:positionV relativeFrom="paragraph">
                  <wp:posOffset>125730</wp:posOffset>
                </wp:positionV>
                <wp:extent cx="3528695" cy="1270"/>
                <wp:effectExtent l="0" t="0" r="0" b="0"/>
                <wp:wrapNone/>
                <wp:docPr id="31" name="AutoShape 86"/>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ln>
                      </wps:spPr>
                      <wps:bodyPr/>
                    </wps:wsp>
                  </a:graphicData>
                </a:graphic>
              </wp:anchor>
            </w:drawing>
          </mc:Choice>
          <mc:Fallback>
            <w:pict>
              <v:shape id="shape_0" ID="AutoShape 86" stroked="t" style="position:absolute;margin-left:303pt;margin-top:9.9pt;width:0pt;height:0pt" type="shapetype_32">
                <v:stroke color="black" weight="9360" joinstyle="miter" endcap="flat"/>
                <v:fill o:detectmouseclick="t" on="false"/>
                <w10:wrap type="none"/>
              </v:shape>
            </w:pict>
          </mc:Fallback>
        </mc:AlternateContent>
      </w:r>
    </w:p>
    <w:p w:rsidR="007D379E" w:rsidRPr="00496C3B" w:rsidRDefault="00DD25D5">
      <w:pPr>
        <w:jc w:val="center"/>
        <w:rPr>
          <w:bCs/>
          <w:sz w:val="28"/>
          <w:szCs w:val="28"/>
          <w:lang w:val="en-US" w:eastAsia="en-US"/>
        </w:rPr>
      </w:pPr>
      <w:r w:rsidRPr="00496C3B">
        <w:rPr>
          <w:noProof/>
          <w:lang w:eastAsia="uk-UA"/>
        </w:rPr>
        <mc:AlternateContent>
          <mc:Choice Requires="wps">
            <w:drawing>
              <wp:anchor distT="0" distB="0" distL="114935" distR="114935" simplePos="0" relativeHeight="6" behindDoc="0" locked="0" layoutInCell="0" allowOverlap="1" wp14:anchorId="7F6B908F" wp14:editId="5C95B635">
                <wp:simplePos x="0" y="0"/>
                <wp:positionH relativeFrom="column">
                  <wp:posOffset>8076565</wp:posOffset>
                </wp:positionH>
                <wp:positionV relativeFrom="paragraph">
                  <wp:posOffset>123825</wp:posOffset>
                </wp:positionV>
                <wp:extent cx="1262380" cy="986155"/>
                <wp:effectExtent l="0" t="0" r="0" b="0"/>
                <wp:wrapNone/>
                <wp:docPr id="32" name="Frame7"/>
                <wp:cNvGraphicFramePr/>
                <a:graphic xmlns:a="http://schemas.openxmlformats.org/drawingml/2006/main">
                  <a:graphicData uri="http://schemas.microsoft.com/office/word/2010/wordprocessingShape">
                    <wps:wsp>
                      <wps:cNvSpPr txBox="1"/>
                      <wps:spPr>
                        <a:xfrm>
                          <a:off x="0" y="0"/>
                          <a:ext cx="1262380" cy="986155"/>
                        </a:xfrm>
                        <a:prstGeom prst="rect">
                          <a:avLst/>
                        </a:prstGeom>
                        <a:solidFill>
                          <a:srgbClr val="FFFFFF"/>
                        </a:solidFill>
                        <a:ln w="9525">
                          <a:solidFill>
                            <a:srgbClr val="000000"/>
                          </a:solidFill>
                        </a:ln>
                      </wps:spPr>
                      <wps:txbx>
                        <w:txbxContent>
                          <w:p w:rsidR="007D379E" w:rsidRDefault="007D379E">
                            <w:pPr>
                              <w:jc w:val="center"/>
                            </w:pPr>
                          </w:p>
                          <w:p w:rsidR="007D379E" w:rsidRDefault="00DD25D5">
                            <w:pPr>
                              <w:jc w:val="center"/>
                            </w:pPr>
                            <w:proofErr w:type="spellStart"/>
                            <w:r>
                              <w:t>Marketing</w:t>
                            </w:r>
                            <w:proofErr w:type="spellEnd"/>
                            <w:r>
                              <w:t xml:space="preserve"> </w:t>
                            </w:r>
                            <w:proofErr w:type="spellStart"/>
                            <w:r>
                              <w:t>information</w:t>
                            </w:r>
                            <w:proofErr w:type="spellEnd"/>
                            <w:r>
                              <w:t xml:space="preserve"> </w:t>
                            </w:r>
                            <w:proofErr w:type="spellStart"/>
                            <w:r>
                              <w:t>management</w:t>
                            </w:r>
                            <w:proofErr w:type="spellEnd"/>
                          </w:p>
                        </w:txbxContent>
                      </wps:txbx>
                      <wps:bodyPr lIns="91440" tIns="45720" rIns="91440" bIns="45720" anchor="t">
                        <a:noAutofit/>
                      </wps:bodyPr>
                    </wps:wsp>
                  </a:graphicData>
                </a:graphic>
              </wp:anchor>
            </w:drawing>
          </mc:Choice>
          <mc:Fallback>
            <w:pict>
              <v:rect fillcolor="#FFFFFF" strokecolor="#000000" strokeweight="0pt" style="position:absolute;rotation:0;width:99.4pt;height:77.65pt;mso-wrap-distance-left:9.05pt;mso-wrap-distance-right:9.05pt;mso-wrap-distance-top:0pt;mso-wrap-distance-bottom:0pt;margin-top:9.75pt;mso-position-vertical-relative:text;margin-left:635.95pt;mso-position-horizontal-relative:text">
                <v:textbox>
                  <w:txbxContent>
                    <w:p>
                      <w:pPr>
                        <w:pStyle w:val="Normal"/>
                        <w:jc w:val="center"/>
                        <w:rPr/>
                      </w:pPr>
                      <w:r>
                        <w:rPr/>
                      </w:r>
                    </w:p>
                    <w:p>
                      <w:pPr>
                        <w:pStyle w:val="Normal"/>
                        <w:jc w:val="center"/>
                        <w:rPr/>
                      </w:pPr>
                      <w:r>
                        <w:rPr/>
                        <w:t>Marketing information management</w:t>
                      </w:r>
                    </w:p>
                  </w:txbxContent>
                </v:textbox>
                <w10:wrap type="none"/>
              </v:rect>
            </w:pict>
          </mc:Fallback>
        </mc:AlternateContent>
      </w:r>
    </w:p>
    <w:p w:rsidR="007D379E" w:rsidRPr="00496C3B" w:rsidRDefault="00DD25D5">
      <w:pPr>
        <w:jc w:val="center"/>
        <w:rPr>
          <w:bCs/>
          <w:sz w:val="28"/>
          <w:szCs w:val="28"/>
          <w:lang w:val="en-US" w:eastAsia="en-US"/>
        </w:rPr>
      </w:pPr>
      <w:r w:rsidRPr="00496C3B">
        <w:rPr>
          <w:bCs/>
          <w:noProof/>
          <w:sz w:val="28"/>
          <w:szCs w:val="28"/>
          <w:lang w:eastAsia="uk-UA"/>
        </w:rPr>
        <mc:AlternateContent>
          <mc:Choice Requires="wps">
            <w:drawing>
              <wp:anchor distT="4445" distB="4445" distL="119380" distR="119380" simplePos="0" relativeHeight="59" behindDoc="0" locked="0" layoutInCell="0" allowOverlap="1" wp14:anchorId="767BFD9F" wp14:editId="0DBDABF5">
                <wp:simplePos x="0" y="0"/>
                <wp:positionH relativeFrom="column">
                  <wp:posOffset>6948805</wp:posOffset>
                </wp:positionH>
                <wp:positionV relativeFrom="paragraph">
                  <wp:posOffset>11430</wp:posOffset>
                </wp:positionV>
                <wp:extent cx="1152525" cy="1270"/>
                <wp:effectExtent l="0" t="0" r="0" b="0"/>
                <wp:wrapNone/>
                <wp:docPr id="33" name="AutoShape 129"/>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129" stroked="t" style="position:absolute;margin-left:547.15pt;margin-top:0.9pt;width:0pt;height:0pt" type="shapetype_32">
                <v:stroke color="black" weight="9360" endarrow="block" endarrowwidth="medium" endarrowlength="medium" joinstyle="miter" endcap="flat"/>
                <v:fill o:detectmouseclick="t" on="false"/>
                <w10:wrap type="none"/>
              </v:shape>
            </w:pict>
          </mc:Fallback>
        </mc:AlternateContent>
      </w:r>
    </w:p>
    <w:p w:rsidR="007D379E" w:rsidRPr="00496C3B" w:rsidRDefault="00DD25D5">
      <w:pPr>
        <w:jc w:val="center"/>
        <w:rPr>
          <w:bCs/>
          <w:sz w:val="28"/>
          <w:szCs w:val="28"/>
          <w:lang w:val="en-US" w:eastAsia="en-US"/>
        </w:rPr>
      </w:pPr>
      <w:r w:rsidRPr="00496C3B">
        <w:rPr>
          <w:noProof/>
          <w:lang w:eastAsia="uk-UA"/>
        </w:rPr>
        <mc:AlternateContent>
          <mc:Choice Requires="wps">
            <w:drawing>
              <wp:anchor distT="0" distB="0" distL="114935" distR="114935" simplePos="0" relativeHeight="8" behindDoc="0" locked="0" layoutInCell="0" allowOverlap="1" wp14:anchorId="407A9EC2" wp14:editId="3B2960A1">
                <wp:simplePos x="0" y="0"/>
                <wp:positionH relativeFrom="column">
                  <wp:posOffset>6567170</wp:posOffset>
                </wp:positionH>
                <wp:positionV relativeFrom="paragraph">
                  <wp:posOffset>2540</wp:posOffset>
                </wp:positionV>
                <wp:extent cx="1252220" cy="698500"/>
                <wp:effectExtent l="0" t="0" r="0" b="0"/>
                <wp:wrapNone/>
                <wp:docPr id="34" name="Frame8"/>
                <wp:cNvGraphicFramePr/>
                <a:graphic xmlns:a="http://schemas.openxmlformats.org/drawingml/2006/main">
                  <a:graphicData uri="http://schemas.microsoft.com/office/word/2010/wordprocessingShape">
                    <wps:wsp>
                      <wps:cNvSpPr txBox="1"/>
                      <wps:spPr>
                        <a:xfrm>
                          <a:off x="0" y="0"/>
                          <a:ext cx="1252220" cy="698500"/>
                        </a:xfrm>
                        <a:prstGeom prst="rect">
                          <a:avLst/>
                        </a:prstGeom>
                        <a:solidFill>
                          <a:srgbClr val="FFFFFF"/>
                        </a:solidFill>
                        <a:ln w="9525">
                          <a:solidFill>
                            <a:srgbClr val="000000"/>
                          </a:solidFill>
                        </a:ln>
                      </wps:spPr>
                      <wps:txbx>
                        <w:txbxContent>
                          <w:p w:rsidR="007D379E" w:rsidRDefault="00DD25D5">
                            <w:pPr>
                              <w:jc w:val="center"/>
                              <w:rPr>
                                <w:sz w:val="20"/>
                                <w:szCs w:val="20"/>
                              </w:rPr>
                            </w:pPr>
                            <w:proofErr w:type="spellStart"/>
                            <w:r>
                              <w:rPr>
                                <w:sz w:val="20"/>
                                <w:szCs w:val="20"/>
                              </w:rPr>
                              <w:t>Marketing</w:t>
                            </w:r>
                            <w:proofErr w:type="spellEnd"/>
                            <w:r>
                              <w:rPr>
                                <w:sz w:val="20"/>
                                <w:szCs w:val="20"/>
                              </w:rPr>
                              <w:t xml:space="preserve"> </w:t>
                            </w:r>
                            <w:proofErr w:type="spellStart"/>
                            <w:r>
                              <w:rPr>
                                <w:sz w:val="20"/>
                                <w:szCs w:val="20"/>
                              </w:rPr>
                              <w:t>strategy</w:t>
                            </w:r>
                            <w:proofErr w:type="spellEnd"/>
                            <w:r>
                              <w:rPr>
                                <w:sz w:val="20"/>
                                <w:szCs w:val="20"/>
                              </w:rPr>
                              <w:t xml:space="preserve">: a </w:t>
                            </w:r>
                            <w:proofErr w:type="spellStart"/>
                            <w:r>
                              <w:rPr>
                                <w:sz w:val="20"/>
                                <w:szCs w:val="20"/>
                              </w:rPr>
                              <w:t>multidisciplinary</w:t>
                            </w:r>
                            <w:proofErr w:type="spellEnd"/>
                            <w:r>
                              <w:rPr>
                                <w:sz w:val="20"/>
                                <w:szCs w:val="20"/>
                              </w:rPr>
                              <w:t xml:space="preserve"> </w:t>
                            </w:r>
                            <w:proofErr w:type="spellStart"/>
                            <w:r>
                              <w:rPr>
                                <w:sz w:val="20"/>
                                <w:szCs w:val="20"/>
                              </w:rPr>
                              <w:t>approach</w:t>
                            </w:r>
                            <w:proofErr w:type="spellEnd"/>
                          </w:p>
                        </w:txbxContent>
                      </wps:txbx>
                      <wps:bodyPr lIns="91440" tIns="45720" rIns="91440" bIns="45720" anchor="t">
                        <a:noAutofit/>
                      </wps:bodyPr>
                    </wps:wsp>
                  </a:graphicData>
                </a:graphic>
              </wp:anchor>
            </w:drawing>
          </mc:Choice>
          <mc:Fallback>
            <w:pict>
              <v:rect fillcolor="#FFFFFF" strokecolor="#000000" strokeweight="0pt" style="position:absolute;rotation:0;width:98.6pt;height:55pt;mso-wrap-distance-left:9.05pt;mso-wrap-distance-right:9.05pt;mso-wrap-distance-top:0pt;mso-wrap-distance-bottom:0pt;margin-top:0.2pt;mso-position-vertical-relative:text;margin-left:517.1pt;mso-position-horizontal-relative:text">
                <v:textbox>
                  <w:txbxContent>
                    <w:p>
                      <w:pPr>
                        <w:pStyle w:val="Normal"/>
                        <w:jc w:val="center"/>
                        <w:rPr>
                          <w:sz w:val="20"/>
                          <w:szCs w:val="20"/>
                        </w:rPr>
                      </w:pPr>
                      <w:r>
                        <w:rPr>
                          <w:sz w:val="20"/>
                          <w:szCs w:val="20"/>
                        </w:rPr>
                        <w:t>Marketing strategy: a multidisciplinary approach</w:t>
                      </w:r>
                    </w:p>
                  </w:txbxContent>
                </v:textbox>
                <w10:wrap type="none"/>
              </v:rect>
            </w:pict>
          </mc:Fallback>
        </mc:AlternateContent>
      </w:r>
      <w:r w:rsidRPr="00496C3B">
        <w:rPr>
          <w:noProof/>
          <w:lang w:eastAsia="uk-UA"/>
        </w:rPr>
        <mc:AlternateContent>
          <mc:Choice Requires="wps">
            <w:drawing>
              <wp:anchor distT="0" distB="0" distL="114935" distR="114935" simplePos="0" relativeHeight="45" behindDoc="0" locked="0" layoutInCell="0" allowOverlap="1" wp14:anchorId="3D6CC666" wp14:editId="1103FC97">
                <wp:simplePos x="0" y="0"/>
                <wp:positionH relativeFrom="column">
                  <wp:posOffset>2680335</wp:posOffset>
                </wp:positionH>
                <wp:positionV relativeFrom="paragraph">
                  <wp:posOffset>70485</wp:posOffset>
                </wp:positionV>
                <wp:extent cx="1454785" cy="702945"/>
                <wp:effectExtent l="0" t="0" r="0" b="0"/>
                <wp:wrapNone/>
                <wp:docPr id="35" name="Frame9"/>
                <wp:cNvGraphicFramePr/>
                <a:graphic xmlns:a="http://schemas.openxmlformats.org/drawingml/2006/main">
                  <a:graphicData uri="http://schemas.microsoft.com/office/word/2010/wordprocessingShape">
                    <wps:wsp>
                      <wps:cNvSpPr txBox="1"/>
                      <wps:spPr>
                        <a:xfrm>
                          <a:off x="0" y="0"/>
                          <a:ext cx="1454785" cy="702945"/>
                        </a:xfrm>
                        <a:prstGeom prst="rect">
                          <a:avLst/>
                        </a:prstGeom>
                        <a:solidFill>
                          <a:srgbClr val="FFFFFF"/>
                        </a:solidFill>
                        <a:ln w="9525">
                          <a:solidFill>
                            <a:srgbClr val="000000"/>
                          </a:solidFill>
                        </a:ln>
                      </wps:spPr>
                      <wps:txbx>
                        <w:txbxContent>
                          <w:p w:rsidR="007D379E" w:rsidRDefault="00DD25D5">
                            <w:pPr>
                              <w:ind w:left="-142"/>
                              <w:jc w:val="center"/>
                              <w:rPr>
                                <w:sz w:val="28"/>
                                <w:szCs w:val="28"/>
                              </w:rPr>
                            </w:pPr>
                            <w:proofErr w:type="spellStart"/>
                            <w:r>
                              <w:rPr>
                                <w:sz w:val="28"/>
                                <w:szCs w:val="28"/>
                              </w:rPr>
                              <w:t>The</w:t>
                            </w:r>
                            <w:proofErr w:type="spellEnd"/>
                            <w:r>
                              <w:rPr>
                                <w:sz w:val="28"/>
                                <w:szCs w:val="28"/>
                              </w:rPr>
                              <w:t xml:space="preserve"> </w:t>
                            </w:r>
                            <w:proofErr w:type="spellStart"/>
                            <w:r>
                              <w:rPr>
                                <w:sz w:val="28"/>
                                <w:szCs w:val="28"/>
                              </w:rPr>
                              <w:t>latest</w:t>
                            </w:r>
                            <w:proofErr w:type="spellEnd"/>
                            <w:r>
                              <w:rPr>
                                <w:sz w:val="28"/>
                                <w:szCs w:val="28"/>
                              </w:rPr>
                              <w:t xml:space="preserve"> </w:t>
                            </w:r>
                            <w:proofErr w:type="spellStart"/>
                            <w:r>
                              <w:rPr>
                                <w:sz w:val="28"/>
                                <w:szCs w:val="28"/>
                              </w:rPr>
                              <w:t>theories</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concepts</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marketing</w:t>
                            </w:r>
                            <w:proofErr w:type="spellEnd"/>
                          </w:p>
                        </w:txbxContent>
                      </wps:txbx>
                      <wps:bodyPr lIns="91440" tIns="45720" rIns="91440" bIns="45720" anchor="t">
                        <a:noAutofit/>
                      </wps:bodyPr>
                    </wps:wsp>
                  </a:graphicData>
                </a:graphic>
              </wp:anchor>
            </w:drawing>
          </mc:Choice>
          <mc:Fallback>
            <w:pict>
              <v:rect fillcolor="#FFFFFF" strokecolor="#000000" strokeweight="0pt" style="position:absolute;rotation:0;width:114.55pt;height:55.35pt;mso-wrap-distance-left:9.05pt;mso-wrap-distance-right:9.05pt;mso-wrap-distance-top:0pt;mso-wrap-distance-bottom:0pt;margin-top:5.55pt;mso-position-vertical-relative:text;margin-left:211.05pt;mso-position-horizontal-relative:text">
                <v:textbox>
                  <w:txbxContent>
                    <w:p>
                      <w:pPr>
                        <w:pStyle w:val="Normal"/>
                        <w:ind w:start="-142" w:end="0" w:hanging="0"/>
                        <w:jc w:val="center"/>
                        <w:rPr>
                          <w:sz w:val="28"/>
                          <w:szCs w:val="28"/>
                        </w:rPr>
                      </w:pPr>
                      <w:r>
                        <w:rPr>
                          <w:sz w:val="28"/>
                          <w:szCs w:val="28"/>
                        </w:rPr>
                        <w:t>The latest theories and concepts in marketing</w:t>
                      </w:r>
                    </w:p>
                  </w:txbxContent>
                </v:textbox>
                <w10:wrap type="none"/>
              </v:rect>
            </w:pict>
          </mc:Fallback>
        </mc:AlternateContent>
      </w:r>
    </w:p>
    <w:p w:rsidR="007D379E" w:rsidRPr="00496C3B" w:rsidRDefault="00DD25D5">
      <w:pPr>
        <w:jc w:val="center"/>
        <w:rPr>
          <w:bCs/>
          <w:sz w:val="28"/>
          <w:szCs w:val="28"/>
          <w:lang w:val="en-US" w:eastAsia="en-US"/>
        </w:rPr>
      </w:pPr>
      <w:r w:rsidRPr="00496C3B">
        <w:rPr>
          <w:bCs/>
          <w:noProof/>
          <w:sz w:val="28"/>
          <w:szCs w:val="28"/>
          <w:lang w:eastAsia="uk-UA"/>
        </w:rPr>
        <mc:AlternateContent>
          <mc:Choice Requires="wps">
            <w:drawing>
              <wp:anchor distT="4445" distB="4445" distL="119380" distR="119380" simplePos="0" relativeHeight="27" behindDoc="0" locked="0" layoutInCell="0" allowOverlap="1" wp14:anchorId="60FDF5E9" wp14:editId="09CFC94F">
                <wp:simplePos x="0" y="0"/>
                <wp:positionH relativeFrom="column">
                  <wp:posOffset>435610</wp:posOffset>
                </wp:positionH>
                <wp:positionV relativeFrom="paragraph">
                  <wp:posOffset>181610</wp:posOffset>
                </wp:positionV>
                <wp:extent cx="2268855" cy="1270"/>
                <wp:effectExtent l="0" t="0" r="0" b="0"/>
                <wp:wrapNone/>
                <wp:docPr id="36" name="AutoShape 80"/>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80" stroked="t" style="position:absolute;margin-left:34.3pt;margin-top:14.3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35" behindDoc="0" locked="0" layoutInCell="0" allowOverlap="1" wp14:anchorId="036A9121" wp14:editId="2A4E3FA9">
                <wp:simplePos x="0" y="0"/>
                <wp:positionH relativeFrom="column">
                  <wp:posOffset>5619115</wp:posOffset>
                </wp:positionH>
                <wp:positionV relativeFrom="paragraph">
                  <wp:posOffset>80645</wp:posOffset>
                </wp:positionV>
                <wp:extent cx="972820" cy="1270"/>
                <wp:effectExtent l="0" t="0" r="0" b="0"/>
                <wp:wrapNone/>
                <wp:docPr id="37" name="AutoShape 89"/>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89" stroked="t" style="position:absolute;margin-left:442.45pt;margin-top:6.35pt;width:0pt;height:0pt" type="shapetype_32">
                <v:stroke color="black" weight="9360" endarrow="block" endarrowwidth="medium" endarrowlength="medium" joinstyle="miter" endcap="flat"/>
                <v:fill o:detectmouseclick="t" on="false"/>
                <w10:wrap type="none"/>
              </v:shape>
            </w:pict>
          </mc:Fallback>
        </mc:AlternateContent>
      </w:r>
    </w:p>
    <w:p w:rsidR="007D379E" w:rsidRPr="00496C3B" w:rsidRDefault="007D379E">
      <w:pPr>
        <w:jc w:val="center"/>
        <w:rPr>
          <w:bCs/>
          <w:sz w:val="28"/>
          <w:szCs w:val="28"/>
          <w:lang w:val="en-US"/>
        </w:rPr>
      </w:pPr>
    </w:p>
    <w:p w:rsidR="007D379E" w:rsidRPr="00496C3B" w:rsidRDefault="00DD25D5">
      <w:pPr>
        <w:jc w:val="center"/>
        <w:rPr>
          <w:bCs/>
          <w:sz w:val="28"/>
          <w:szCs w:val="28"/>
          <w:lang w:val="en-US" w:eastAsia="en-US"/>
        </w:rPr>
      </w:pPr>
      <w:r w:rsidRPr="00496C3B">
        <w:rPr>
          <w:bCs/>
          <w:noProof/>
          <w:sz w:val="28"/>
          <w:szCs w:val="28"/>
          <w:lang w:eastAsia="uk-UA"/>
        </w:rPr>
        <mc:AlternateContent>
          <mc:Choice Requires="wps">
            <w:drawing>
              <wp:anchor distT="4445" distB="4445" distL="119380" distR="119380" simplePos="0" relativeHeight="22" behindDoc="0" locked="0" layoutInCell="0" allowOverlap="1" wp14:anchorId="16ECF15E" wp14:editId="1AF454C1">
                <wp:simplePos x="0" y="0"/>
                <wp:positionH relativeFrom="column">
                  <wp:posOffset>8690610</wp:posOffset>
                </wp:positionH>
                <wp:positionV relativeFrom="paragraph">
                  <wp:posOffset>78105</wp:posOffset>
                </wp:positionV>
                <wp:extent cx="1270" cy="252730"/>
                <wp:effectExtent l="0" t="0" r="0" b="0"/>
                <wp:wrapNone/>
                <wp:docPr id="38" name="AutoShape 72"/>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72" stroked="t" style="position:absolute;margin-left:684.3pt;margin-top:6.15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46" behindDoc="0" locked="0" layoutInCell="0" allowOverlap="1" wp14:anchorId="2A642D08" wp14:editId="6020593B">
                <wp:simplePos x="0" y="0"/>
                <wp:positionH relativeFrom="column">
                  <wp:posOffset>7258685</wp:posOffset>
                </wp:positionH>
                <wp:positionV relativeFrom="paragraph">
                  <wp:posOffset>85725</wp:posOffset>
                </wp:positionV>
                <wp:extent cx="1270" cy="252730"/>
                <wp:effectExtent l="0" t="0" r="0" b="0"/>
                <wp:wrapNone/>
                <wp:docPr id="39" name="AutoShape 114"/>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114" stroked="t" style="position:absolute;margin-left:571.55pt;margin-top:6.75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53" behindDoc="0" locked="0" layoutInCell="0" allowOverlap="1" wp14:anchorId="540C17A8" wp14:editId="6EF45F18">
                <wp:simplePos x="0" y="0"/>
                <wp:positionH relativeFrom="column">
                  <wp:posOffset>3625215</wp:posOffset>
                </wp:positionH>
                <wp:positionV relativeFrom="paragraph">
                  <wp:posOffset>150495</wp:posOffset>
                </wp:positionV>
                <wp:extent cx="1270" cy="864870"/>
                <wp:effectExtent l="0" t="0" r="0" b="0"/>
                <wp:wrapNone/>
                <wp:docPr id="40" name="AutoShape 123"/>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123" stroked="t" style="position:absolute;margin-left:285.45pt;margin-top:11.85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54" behindDoc="0" locked="0" layoutInCell="0" allowOverlap="1" wp14:anchorId="2FF11E78" wp14:editId="502ABA15">
                <wp:simplePos x="0" y="0"/>
                <wp:positionH relativeFrom="column">
                  <wp:posOffset>6788785</wp:posOffset>
                </wp:positionH>
                <wp:positionV relativeFrom="paragraph">
                  <wp:posOffset>76835</wp:posOffset>
                </wp:positionV>
                <wp:extent cx="1270" cy="936625"/>
                <wp:effectExtent l="0" t="0" r="0" b="0"/>
                <wp:wrapNone/>
                <wp:docPr id="41" name="AutoShape 124"/>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124" stroked="t" style="position:absolute;margin-left:534.55pt;margin-top:6.05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55" behindDoc="0" locked="0" layoutInCell="0" allowOverlap="1" wp14:anchorId="1231A554" wp14:editId="15A037FF">
                <wp:simplePos x="0" y="0"/>
                <wp:positionH relativeFrom="column">
                  <wp:posOffset>6947535</wp:posOffset>
                </wp:positionH>
                <wp:positionV relativeFrom="paragraph">
                  <wp:posOffset>85725</wp:posOffset>
                </wp:positionV>
                <wp:extent cx="1501775" cy="1153160"/>
                <wp:effectExtent l="0" t="0" r="0" b="0"/>
                <wp:wrapNone/>
                <wp:docPr id="42" name="AutoShape 126"/>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126" stroked="t" style="position:absolute;margin-left:547.05pt;margin-top:6.75pt;width:0pt;height:0pt" type="shapetype_32">
                <v:stroke color="black" weight="9360" endarrow="block" endarrowwidth="medium" endarrowlength="medium" joinstyle="miter" endcap="flat"/>
                <v:fill o:detectmouseclick="t" on="false"/>
                <w10:wrap type="none"/>
              </v:shape>
            </w:pict>
          </mc:Fallback>
        </mc:AlternateContent>
      </w:r>
    </w:p>
    <w:p w:rsidR="007D379E" w:rsidRPr="00496C3B" w:rsidRDefault="00DD25D5">
      <w:pPr>
        <w:jc w:val="center"/>
        <w:rPr>
          <w:bCs/>
          <w:sz w:val="28"/>
          <w:szCs w:val="28"/>
          <w:lang w:val="en-US" w:eastAsia="en-US"/>
        </w:rPr>
      </w:pPr>
      <w:r w:rsidRPr="00496C3B">
        <w:rPr>
          <w:bCs/>
          <w:noProof/>
          <w:sz w:val="28"/>
          <w:szCs w:val="28"/>
          <w:lang w:eastAsia="uk-UA"/>
        </w:rPr>
        <mc:AlternateContent>
          <mc:Choice Requires="wps">
            <w:drawing>
              <wp:anchor distT="4445" distB="4445" distL="119380" distR="119380" simplePos="0" relativeHeight="47" behindDoc="0" locked="0" layoutInCell="0" allowOverlap="1" wp14:anchorId="3E90F91E" wp14:editId="5AB1D8AD">
                <wp:simplePos x="0" y="0"/>
                <wp:positionH relativeFrom="column">
                  <wp:posOffset>7254875</wp:posOffset>
                </wp:positionH>
                <wp:positionV relativeFrom="paragraph">
                  <wp:posOffset>125095</wp:posOffset>
                </wp:positionV>
                <wp:extent cx="2484755" cy="1270"/>
                <wp:effectExtent l="0" t="0" r="0" b="0"/>
                <wp:wrapNone/>
                <wp:docPr id="43" name="AutoShape 115"/>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115" stroked="t" style="position:absolute;margin-left:571.25pt;margin-top:9.85pt;width:0pt;height:0pt" type="shapetype_32">
                <v:stroke color="black" weight="9360" endarrow="block" endarrowwidth="medium" endarrowlength="medium" joinstyle="miter" endcap="flat"/>
                <v:fill o:detectmouseclick="t" on="false"/>
                <w10:wrap type="none"/>
              </v:shape>
            </w:pict>
          </mc:Fallback>
        </mc:AlternateContent>
      </w:r>
    </w:p>
    <w:p w:rsidR="007D379E" w:rsidRPr="00496C3B" w:rsidRDefault="007D379E">
      <w:pPr>
        <w:jc w:val="center"/>
        <w:rPr>
          <w:bCs/>
          <w:sz w:val="28"/>
          <w:szCs w:val="28"/>
          <w:lang w:val="en-US"/>
        </w:rPr>
      </w:pPr>
    </w:p>
    <w:p w:rsidR="007D379E" w:rsidRPr="00496C3B" w:rsidRDefault="007D379E">
      <w:pPr>
        <w:jc w:val="center"/>
        <w:rPr>
          <w:bCs/>
          <w:sz w:val="28"/>
          <w:szCs w:val="28"/>
          <w:lang w:val="en-US"/>
        </w:rPr>
      </w:pPr>
    </w:p>
    <w:p w:rsidR="007D379E" w:rsidRPr="00496C3B" w:rsidRDefault="007D379E">
      <w:pPr>
        <w:jc w:val="center"/>
        <w:rPr>
          <w:b/>
          <w:bCs/>
          <w:sz w:val="28"/>
          <w:szCs w:val="28"/>
          <w:lang w:val="en-US"/>
        </w:rPr>
      </w:pPr>
    </w:p>
    <w:p w:rsidR="007D379E" w:rsidRPr="00496C3B" w:rsidRDefault="00DD25D5">
      <w:pPr>
        <w:jc w:val="center"/>
        <w:rPr>
          <w:b/>
          <w:bCs/>
          <w:sz w:val="28"/>
          <w:szCs w:val="28"/>
          <w:lang w:val="en-US" w:eastAsia="en-US"/>
        </w:rPr>
      </w:pPr>
      <w:r w:rsidRPr="00496C3B">
        <w:rPr>
          <w:noProof/>
          <w:lang w:eastAsia="uk-UA"/>
        </w:rPr>
        <mc:AlternateContent>
          <mc:Choice Requires="wps">
            <w:drawing>
              <wp:anchor distT="0" distB="0" distL="114935" distR="114935" simplePos="0" relativeHeight="3" behindDoc="0" locked="0" layoutInCell="0" allowOverlap="1" wp14:anchorId="73D24A73" wp14:editId="657F034E">
                <wp:simplePos x="0" y="0"/>
                <wp:positionH relativeFrom="column">
                  <wp:posOffset>3317875</wp:posOffset>
                </wp:positionH>
                <wp:positionV relativeFrom="paragraph">
                  <wp:posOffset>-12065</wp:posOffset>
                </wp:positionV>
                <wp:extent cx="3636010" cy="696595"/>
                <wp:effectExtent l="0" t="0" r="0" b="0"/>
                <wp:wrapNone/>
                <wp:docPr id="44" name="Frame10"/>
                <wp:cNvGraphicFramePr/>
                <a:graphic xmlns:a="http://schemas.openxmlformats.org/drawingml/2006/main">
                  <a:graphicData uri="http://schemas.microsoft.com/office/word/2010/wordprocessingShape">
                    <wps:wsp>
                      <wps:cNvSpPr txBox="1"/>
                      <wps:spPr>
                        <a:xfrm>
                          <a:off x="0" y="0"/>
                          <a:ext cx="3636010" cy="696595"/>
                        </a:xfrm>
                        <a:prstGeom prst="rect">
                          <a:avLst/>
                        </a:prstGeom>
                        <a:solidFill>
                          <a:srgbClr val="FFFFFF"/>
                        </a:solidFill>
                        <a:ln w="9525">
                          <a:solidFill>
                            <a:srgbClr val="000000"/>
                          </a:solidFill>
                        </a:ln>
                      </wps:spPr>
                      <wps:txbx>
                        <w:txbxContent>
                          <w:p w:rsidR="007D379E" w:rsidRDefault="007D379E">
                            <w:pPr>
                              <w:jc w:val="center"/>
                              <w:rPr>
                                <w:b/>
                                <w:sz w:val="22"/>
                                <w:szCs w:val="22"/>
                              </w:rPr>
                            </w:pPr>
                          </w:p>
                          <w:p w:rsidR="007D379E" w:rsidRDefault="00DD25D5">
                            <w:pPr>
                              <w:shd w:val="clear" w:color="auto" w:fill="FFFFFF"/>
                              <w:jc w:val="center"/>
                              <w:rPr>
                                <w:b/>
                                <w:sz w:val="28"/>
                                <w:szCs w:val="28"/>
                              </w:rPr>
                            </w:pPr>
                            <w:r>
                              <w:rPr>
                                <w:b/>
                                <w:sz w:val="28"/>
                                <w:szCs w:val="28"/>
                              </w:rPr>
                              <w:t>BLOCK OF SELECTED DISCIPLINES</w:t>
                            </w:r>
                          </w:p>
                        </w:txbxContent>
                      </wps:txbx>
                      <wps:bodyPr lIns="91440" tIns="45720" rIns="91440" bIns="45720" anchor="t">
                        <a:noAutofit/>
                      </wps:bodyPr>
                    </wps:wsp>
                  </a:graphicData>
                </a:graphic>
              </wp:anchor>
            </w:drawing>
          </mc:Choice>
          <mc:Fallback>
            <w:pict>
              <v:shape id="Frame10" o:spid="_x0000_s1035" type="#_x0000_t202" style="position:absolute;left:0;text-align:left;margin-left:261.25pt;margin-top:-.95pt;width:286.3pt;height:54.85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i1zAEAAKwDAAAOAAAAZHJzL2Uyb0RvYy54bWysU9uO2yAQfa/Uf0C8N3aytltHcVZtV6kq&#10;VW2lbT8AY4iRgEHAxs7fdyDZJNt9q8oDMBcf5pwZb+5no8lB+KDAdnS5KCkRlsOg7L6jv3/t3n2g&#10;JERmB6bBio4eRaD327dvNpNbixWMoAfhCYLYsJ5cR8cY3booAh+FYWEBTlgMSvCGRTT9vhg8mxDd&#10;6GJVlk0xgR+cBy5CQO/DKUi3GV9KweMPKYOIRHcUa4t593nv015sN2y998yNip/LYP9QhWHK4qMX&#10;qAcWGXny6hWUUdxDABkXHEwBUiouMgdksyz/YvM4MicyFxQnuItM4f/B8u+Hn56ooaNVRYllBnu0&#10;83gsszaTC2tMeXSYFOdPMGOPk2bJH9CZKM/Sm3QiGYJxVPl4UVbMkXB03jV3DfKjhGOsaZu6rRNM&#10;cf3a+RC/CDAkXTrqsXNZUHb4FuIp9TklPRZAq2GntM6G3/eftScHhl3e5XVGf5GmLZk62tarOiO/&#10;iIVbiDKv1xBYrrZY9ZV9usW5n7OC7bMyPQxHFEx/tdipdllVafKyUdXvV2j420h/G2GWj4DzeSJv&#10;4eNTBKmyAOmtE/K5BByJLOF5fNPM3do56/qTbf8AAAD//wMAUEsDBBQABgAIAAAAIQDQFtJ84QAA&#10;AAsBAAAPAAAAZHJzL2Rvd25yZXYueG1sTI/BTsMwDIbvSLxDZCQuaEtb6NaWphNCAsENxjSuWeO1&#10;FY1Tkqwrb096gpstf/r9/eVm0j0b0brOkIB4GQFDqo3qqBGw+3haZMCcl6RkbwgF/KCDTXV5UcpC&#10;mTO947j1DQsh5AopoPV+KDh3dYtauqUZkMLtaKyWPqy24crKcwjXPU+iaMW17Ch8aOWAjy3WX9uT&#10;FpDdvYyf7vX2bV+vjn3ub9bj87cV4vpqergH5nHyfzDM+kEdquB0MCdSjvUC0iRJAypgEefAZiDK&#10;0xjYYZ7WGfCq5P87VL8AAAD//wMAUEsBAi0AFAAGAAgAAAAhALaDOJL+AAAA4QEAABMAAAAAAAAA&#10;AAAAAAAAAAAAAFtDb250ZW50X1R5cGVzXS54bWxQSwECLQAUAAYACAAAACEAOP0h/9YAAACUAQAA&#10;CwAAAAAAAAAAAAAAAAAvAQAAX3JlbHMvLnJlbHNQSwECLQAUAAYACAAAACEADySYtcwBAACsAwAA&#10;DgAAAAAAAAAAAAAAAAAuAgAAZHJzL2Uyb0RvYy54bWxQSwECLQAUAAYACAAAACEA0BbSfOEAAAAL&#10;AQAADwAAAAAAAAAAAAAAAAAmBAAAZHJzL2Rvd25yZXYueG1sUEsFBgAAAAAEAAQA8wAAADQFAAAA&#10;AA==&#10;" o:allowincell="f">
                <v:textbox>
                  <w:txbxContent>
                    <w:p w:rsidR="007D379E" w:rsidRDefault="007D379E">
                      <w:pPr>
                        <w:jc w:val="center"/>
                        <w:rPr>
                          <w:b/>
                          <w:sz w:val="22"/>
                          <w:szCs w:val="22"/>
                        </w:rPr>
                      </w:pPr>
                    </w:p>
                    <w:p w:rsidR="007D379E" w:rsidRDefault="00DD25D5">
                      <w:pPr>
                        <w:shd w:val="clear" w:color="auto" w:fill="FFFFFF"/>
                        <w:jc w:val="center"/>
                        <w:rPr>
                          <w:b/>
                          <w:sz w:val="28"/>
                          <w:szCs w:val="28"/>
                        </w:rPr>
                      </w:pPr>
                      <w:r>
                        <w:rPr>
                          <w:b/>
                          <w:sz w:val="28"/>
                          <w:szCs w:val="28"/>
                        </w:rPr>
                        <w:t>BLOCK OF SELECTED DISCIPLINES</w:t>
                      </w:r>
                    </w:p>
                  </w:txbxContent>
                </v:textbox>
              </v:shape>
            </w:pict>
          </mc:Fallback>
        </mc:AlternateContent>
      </w:r>
    </w:p>
    <w:p w:rsidR="007D379E" w:rsidRPr="00496C3B" w:rsidRDefault="007D379E">
      <w:pPr>
        <w:ind w:right="-188"/>
        <w:jc w:val="center"/>
        <w:rPr>
          <w:b/>
          <w:bCs/>
          <w:sz w:val="28"/>
          <w:szCs w:val="28"/>
          <w:lang w:val="en-US"/>
        </w:rPr>
      </w:pPr>
    </w:p>
    <w:p w:rsidR="007D379E" w:rsidRPr="00496C3B" w:rsidRDefault="007D379E">
      <w:pPr>
        <w:jc w:val="center"/>
        <w:rPr>
          <w:b/>
          <w:bCs/>
          <w:sz w:val="28"/>
          <w:szCs w:val="28"/>
          <w:lang w:val="en-US"/>
        </w:rPr>
      </w:pPr>
    </w:p>
    <w:p w:rsidR="007D379E" w:rsidRPr="00496C3B" w:rsidRDefault="00DD25D5">
      <w:pPr>
        <w:jc w:val="center"/>
        <w:rPr>
          <w:b/>
          <w:bCs/>
          <w:sz w:val="28"/>
          <w:szCs w:val="28"/>
          <w:lang w:val="en-US" w:eastAsia="en-US"/>
        </w:rPr>
      </w:pPr>
      <w:r w:rsidRPr="00496C3B">
        <w:rPr>
          <w:b/>
          <w:bCs/>
          <w:noProof/>
          <w:sz w:val="28"/>
          <w:szCs w:val="28"/>
          <w:lang w:eastAsia="uk-UA"/>
        </w:rPr>
        <mc:AlternateContent>
          <mc:Choice Requires="wps">
            <w:drawing>
              <wp:anchor distT="4445" distB="4445" distL="119380" distR="119380" simplePos="0" relativeHeight="39" behindDoc="0" locked="0" layoutInCell="0" allowOverlap="1" wp14:anchorId="54AEA5F8" wp14:editId="4B2204BE">
                <wp:simplePos x="0" y="0"/>
                <wp:positionH relativeFrom="column">
                  <wp:posOffset>3434080</wp:posOffset>
                </wp:positionH>
                <wp:positionV relativeFrom="paragraph">
                  <wp:posOffset>57785</wp:posOffset>
                </wp:positionV>
                <wp:extent cx="1270" cy="1080770"/>
                <wp:effectExtent l="0" t="0" r="0" b="0"/>
                <wp:wrapNone/>
                <wp:docPr id="45" name="AutoShape 95"/>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95" stroked="t" style="position:absolute;margin-left:270.4pt;margin-top:4.55pt;width:0pt;height:0pt" type="shapetype_32">
                <v:stroke color="black" weight="9360" endarrow="block" endarrowwidth="medium" endarrowlength="medium" joinstyle="miter" endcap="flat"/>
                <v:fill o:detectmouseclick="t" on="false"/>
                <w10:wrap type="none"/>
              </v:shape>
            </w:pict>
          </mc:Fallback>
        </mc:AlternateContent>
      </w:r>
      <w:r w:rsidRPr="00496C3B">
        <w:rPr>
          <w:b/>
          <w:bCs/>
          <w:noProof/>
          <w:sz w:val="28"/>
          <w:szCs w:val="28"/>
          <w:lang w:eastAsia="uk-UA"/>
        </w:rPr>
        <mc:AlternateContent>
          <mc:Choice Requires="wps">
            <w:drawing>
              <wp:anchor distT="4445" distB="4445" distL="119380" distR="119380" simplePos="0" relativeHeight="41" behindDoc="0" locked="0" layoutInCell="0" allowOverlap="1" wp14:anchorId="731CCB35" wp14:editId="32AC9675">
                <wp:simplePos x="0" y="0"/>
                <wp:positionH relativeFrom="column">
                  <wp:posOffset>5144135</wp:posOffset>
                </wp:positionH>
                <wp:positionV relativeFrom="paragraph">
                  <wp:posOffset>66040</wp:posOffset>
                </wp:positionV>
                <wp:extent cx="1905" cy="332740"/>
                <wp:effectExtent l="0" t="0" r="0" b="0"/>
                <wp:wrapNone/>
                <wp:docPr id="46" name="AutoShape 101"/>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101" stroked="t" style="position:absolute;margin-left:405.05pt;margin-top:5.2pt;width:0pt;height:0pt" type="shapetype_32">
                <v:stroke color="black" weight="9360" endarrow="block" endarrowwidth="medium" endarrowlength="medium" joinstyle="miter" endcap="flat"/>
                <v:fill o:detectmouseclick="t" on="false"/>
                <w10:wrap type="none"/>
              </v:shape>
            </w:pict>
          </mc:Fallback>
        </mc:AlternateContent>
      </w:r>
    </w:p>
    <w:p w:rsidR="007D379E" w:rsidRPr="00496C3B" w:rsidRDefault="00DD25D5">
      <w:pPr>
        <w:jc w:val="center"/>
        <w:rPr>
          <w:b/>
          <w:bCs/>
          <w:sz w:val="28"/>
          <w:szCs w:val="28"/>
          <w:lang w:val="en-US" w:eastAsia="en-US"/>
        </w:rPr>
      </w:pPr>
      <w:r w:rsidRPr="00496C3B">
        <w:rPr>
          <w:noProof/>
          <w:lang w:eastAsia="uk-UA"/>
        </w:rPr>
        <mc:AlternateContent>
          <mc:Choice Requires="wps">
            <w:drawing>
              <wp:anchor distT="0" distB="0" distL="114935" distR="114935" simplePos="0" relativeHeight="44" behindDoc="0" locked="0" layoutInCell="0" allowOverlap="1" wp14:anchorId="2214D70E" wp14:editId="148AF1AE">
                <wp:simplePos x="0" y="0"/>
                <wp:positionH relativeFrom="column">
                  <wp:posOffset>3687445</wp:posOffset>
                </wp:positionH>
                <wp:positionV relativeFrom="paragraph">
                  <wp:posOffset>188595</wp:posOffset>
                </wp:positionV>
                <wp:extent cx="2898775" cy="415290"/>
                <wp:effectExtent l="0" t="0" r="0" b="0"/>
                <wp:wrapNone/>
                <wp:docPr id="47" name="Frame11"/>
                <wp:cNvGraphicFramePr/>
                <a:graphic xmlns:a="http://schemas.openxmlformats.org/drawingml/2006/main">
                  <a:graphicData uri="http://schemas.microsoft.com/office/word/2010/wordprocessingShape">
                    <wps:wsp>
                      <wps:cNvSpPr txBox="1"/>
                      <wps:spPr>
                        <a:xfrm>
                          <a:off x="0" y="0"/>
                          <a:ext cx="2898775" cy="415290"/>
                        </a:xfrm>
                        <a:prstGeom prst="rect">
                          <a:avLst/>
                        </a:prstGeom>
                        <a:solidFill>
                          <a:srgbClr val="FFFFFF"/>
                        </a:solidFill>
                        <a:ln w="9525">
                          <a:solidFill>
                            <a:srgbClr val="000000"/>
                          </a:solidFill>
                        </a:ln>
                      </wps:spPr>
                      <wps:txbx>
                        <w:txbxContent>
                          <w:p w:rsidR="007D379E" w:rsidRDefault="00DD25D5">
                            <w:pPr>
                              <w:jc w:val="center"/>
                              <w:rPr>
                                <w:b/>
                                <w:sz w:val="22"/>
                                <w:szCs w:val="22"/>
                              </w:rPr>
                            </w:pPr>
                            <w:proofErr w:type="spellStart"/>
                            <w:r>
                              <w:rPr>
                                <w:b/>
                                <w:sz w:val="28"/>
                                <w:szCs w:val="28"/>
                              </w:rPr>
                              <w:t>Scientific</w:t>
                            </w:r>
                            <w:proofErr w:type="spellEnd"/>
                            <w:r>
                              <w:rPr>
                                <w:b/>
                                <w:sz w:val="28"/>
                                <w:szCs w:val="28"/>
                              </w:rPr>
                              <w:t xml:space="preserve"> </w:t>
                            </w:r>
                            <w:proofErr w:type="spellStart"/>
                            <w:r>
                              <w:rPr>
                                <w:b/>
                                <w:sz w:val="28"/>
                                <w:szCs w:val="28"/>
                              </w:rPr>
                              <w:t>and</w:t>
                            </w:r>
                            <w:proofErr w:type="spellEnd"/>
                            <w:r>
                              <w:rPr>
                                <w:b/>
                                <w:sz w:val="28"/>
                                <w:szCs w:val="28"/>
                              </w:rPr>
                              <w:t xml:space="preserve"> </w:t>
                            </w:r>
                            <w:proofErr w:type="spellStart"/>
                            <w:r>
                              <w:rPr>
                                <w:b/>
                                <w:sz w:val="28"/>
                                <w:szCs w:val="28"/>
                              </w:rPr>
                              <w:t>pedagogical</w:t>
                            </w:r>
                            <w:proofErr w:type="spellEnd"/>
                            <w:r>
                              <w:rPr>
                                <w:b/>
                                <w:sz w:val="28"/>
                                <w:szCs w:val="28"/>
                              </w:rPr>
                              <w:t xml:space="preserve"> </w:t>
                            </w:r>
                            <w:proofErr w:type="spellStart"/>
                            <w:r>
                              <w:rPr>
                                <w:b/>
                                <w:sz w:val="28"/>
                                <w:szCs w:val="28"/>
                              </w:rPr>
                              <w:t>practice</w:t>
                            </w:r>
                            <w:proofErr w:type="spellEnd"/>
                          </w:p>
                        </w:txbxContent>
                      </wps:txbx>
                      <wps:bodyPr lIns="91440" tIns="45720" rIns="91440" bIns="45720" anchor="t">
                        <a:noAutofit/>
                      </wps:bodyPr>
                    </wps:wsp>
                  </a:graphicData>
                </a:graphic>
              </wp:anchor>
            </w:drawing>
          </mc:Choice>
          <mc:Fallback>
            <w:pict>
              <v:rect fillcolor="#FFFFFF" strokecolor="#000000" strokeweight="0pt" style="position:absolute;rotation:0;width:228.25pt;height:32.7pt;mso-wrap-distance-left:9.05pt;mso-wrap-distance-right:9.05pt;mso-wrap-distance-top:0pt;mso-wrap-distance-bottom:0pt;margin-top:14.85pt;mso-position-vertical-relative:text;margin-left:290.35pt;mso-position-horizontal-relative:text">
                <v:textbox>
                  <w:txbxContent>
                    <w:p>
                      <w:pPr>
                        <w:pStyle w:val="Normal"/>
                        <w:jc w:val="center"/>
                        <w:rPr>
                          <w:b/>
                          <w:b/>
                          <w:sz w:val="22"/>
                          <w:szCs w:val="22"/>
                        </w:rPr>
                      </w:pPr>
                      <w:r>
                        <w:rPr>
                          <w:b/>
                          <w:sz w:val="28"/>
                          <w:szCs w:val="28"/>
                        </w:rPr>
                        <w:t>Scientific and pedagogical practice</w:t>
                      </w:r>
                    </w:p>
                  </w:txbxContent>
                </v:textbox>
                <w10:wrap type="none"/>
              </v:rect>
            </w:pict>
          </mc:Fallback>
        </mc:AlternateContent>
      </w:r>
    </w:p>
    <w:p w:rsidR="007D379E" w:rsidRPr="00496C3B" w:rsidRDefault="007D2E09">
      <w:pPr>
        <w:jc w:val="center"/>
        <w:rPr>
          <w:bCs/>
          <w:sz w:val="28"/>
          <w:szCs w:val="28"/>
          <w:lang w:val="en-US" w:eastAsia="en-US"/>
        </w:rPr>
        <w:sectPr w:rsidR="007D379E" w:rsidRPr="00496C3B">
          <w:footerReference w:type="default" r:id="rId10"/>
          <w:pgSz w:w="16838" w:h="11906" w:orient="landscape"/>
          <w:pgMar w:top="180" w:right="851" w:bottom="1418" w:left="360" w:header="0" w:footer="709" w:gutter="0"/>
          <w:cols w:space="720"/>
          <w:formProt w:val="0"/>
          <w:docGrid w:linePitch="360"/>
        </w:sectPr>
      </w:pPr>
      <w:r w:rsidRPr="00496C3B">
        <w:rPr>
          <w:noProof/>
          <w:lang w:eastAsia="uk-UA"/>
        </w:rPr>
        <mc:AlternateContent>
          <mc:Choice Requires="wps">
            <w:drawing>
              <wp:anchor distT="0" distB="0" distL="114935" distR="114935" simplePos="0" relativeHeight="251662336" behindDoc="0" locked="0" layoutInCell="0" allowOverlap="1" wp14:anchorId="39BFBAE8" wp14:editId="0B722FAD">
                <wp:simplePos x="0" y="0"/>
                <wp:positionH relativeFrom="column">
                  <wp:posOffset>1047750</wp:posOffset>
                </wp:positionH>
                <wp:positionV relativeFrom="paragraph">
                  <wp:posOffset>725806</wp:posOffset>
                </wp:positionV>
                <wp:extent cx="8283575" cy="577850"/>
                <wp:effectExtent l="0" t="0" r="22225" b="12700"/>
                <wp:wrapNone/>
                <wp:docPr id="64" name="Frame10"/>
                <wp:cNvGraphicFramePr/>
                <a:graphic xmlns:a="http://schemas.openxmlformats.org/drawingml/2006/main">
                  <a:graphicData uri="http://schemas.microsoft.com/office/word/2010/wordprocessingShape">
                    <wps:wsp>
                      <wps:cNvSpPr txBox="1"/>
                      <wps:spPr>
                        <a:xfrm>
                          <a:off x="0" y="0"/>
                          <a:ext cx="8283575" cy="577850"/>
                        </a:xfrm>
                        <a:prstGeom prst="rect">
                          <a:avLst/>
                        </a:prstGeom>
                        <a:solidFill>
                          <a:srgbClr val="FFFFFF"/>
                        </a:solidFill>
                        <a:ln w="9525">
                          <a:solidFill>
                            <a:srgbClr val="000000"/>
                          </a:solidFill>
                        </a:ln>
                      </wps:spPr>
                      <wps:txbx>
                        <w:txbxContent>
                          <w:p w:rsidR="007D2E09" w:rsidRDefault="007D2E09">
                            <w:pPr>
                              <w:jc w:val="center"/>
                              <w:rPr>
                                <w:b/>
                                <w:sz w:val="22"/>
                                <w:szCs w:val="22"/>
                              </w:rPr>
                            </w:pPr>
                          </w:p>
                          <w:p w:rsidR="007D2E09" w:rsidRPr="007D2E09" w:rsidRDefault="007D2E09" w:rsidP="007D2E09">
                            <w:pPr>
                              <w:shd w:val="clear" w:color="auto" w:fill="FFFFFF"/>
                              <w:jc w:val="center"/>
                              <w:rPr>
                                <w:b/>
                                <w:sz w:val="28"/>
                                <w:szCs w:val="28"/>
                              </w:rPr>
                            </w:pPr>
                            <w:r w:rsidRPr="007D2E09">
                              <w:rPr>
                                <w:b/>
                                <w:sz w:val="28"/>
                                <w:szCs w:val="28"/>
                                <w:lang w:val="en-US"/>
                              </w:rPr>
                              <w:t>THE DISSERTATION</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82.5pt;margin-top:57.15pt;width:652.25pt;height:4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S2QEAALsDAAAOAAAAZHJzL2Uyb0RvYy54bWysU8GO2yAQvVfqPyDujR033mStOKu2q1SV&#10;qm6lbT8AY4iRgKFAYufvO5A0yXZvVTlghhnezHszXj9MRpOD8EGBbel8VlIiLIde2V1Lf/7YvltR&#10;EiKzPdNgRUuPItCHzds369E1ooIBdC88QRAbmtG1dIjRNUUR+CAMCzNwwqJTgjcsoul3Re/ZiOhG&#10;F1VZ3hUj+N554CIEvH08Oekm40speHySMohIdEuxtph3n/cu7cVmzZqdZ25Q/FwG+4cqDFMWk16g&#10;HllkZO/VKyijuIcAMs44mAKkVFxkDshmXv7F5nlgTmQuKE5wF5nC/4Pl3w7fPVF9S+8WlFhmsEdb&#10;j5951mZ0ocGQZ4dBcfoIE/Y4aZbuA14mypP0Jn2RDEE/qny8KCumSDherqrV+3pZU8LRVy+XqzrD&#10;F9fXzof4WYAh6dBSj53LgrLD1xAxI4b+CUnJAmjVb5XW2fC77pP25MCwy9u8UpH45EWYtmRs6X1d&#10;1Rn5hS/cQpR5vYZAQG0R98o+neLUTVnB+UWaDvojKjbiXLU0/NozLyjRXyw27n6+WKRBzMaiXlZo&#10;+FtPd+thlg+A43rSwsKHfQSpsh4p9SnPuSKckMz5PM1pBG/tHHX95za/AQAA//8DAFBLAwQUAAYA&#10;CAAAACEAuTAWeuIAAAAMAQAADwAAAGRycy9kb3ducmV2LnhtbEyPzU7DMBCE70i8g7VIXBB12vzQ&#10;hjgVQgLBDdoKrm7sJhH2OthuGt6e7QluO9rRzDfVerKGjdqH3qGA+SwBprFxqsdWwG77dLsEFqJE&#10;JY1DLeBHB1jXlxeVLJU74bseN7FlFIKhlAK6GIeS89B02sowc4NG+h2ctzKS9C1XXp4o3Bq+SJKC&#10;W9kjNXRy0I+dbr42Rytgmb2Mn+E1fftoioNZxZu78fnbC3F9NT3cA4t6in9mOOMTOtTEtHdHVIEZ&#10;0kVOWyId8ywFdnZkxSoHthewSPIUeF3x/yPqXwAAAP//AwBQSwECLQAUAAYACAAAACEAtoM4kv4A&#10;AADhAQAAEwAAAAAAAAAAAAAAAAAAAAAAW0NvbnRlbnRfVHlwZXNdLnhtbFBLAQItABQABgAIAAAA&#10;IQA4/SH/1gAAAJQBAAALAAAAAAAAAAAAAAAAAC8BAABfcmVscy8ucmVsc1BLAQItABQABgAIAAAA&#10;IQCJ+wQS2QEAALsDAAAOAAAAAAAAAAAAAAAAAC4CAABkcnMvZTJvRG9jLnhtbFBLAQItABQABgAI&#10;AAAAIQC5MBZ64gAAAAwBAAAPAAAAAAAAAAAAAAAAADMEAABkcnMvZG93bnJldi54bWxQSwUGAAAA&#10;AAQABADzAAAAQgUAAAAA&#10;" o:allowincell="f">
                <v:textbox>
                  <w:txbxContent>
                    <w:p w:rsidR="007D2E09" w:rsidRDefault="007D2E09">
                      <w:pPr>
                        <w:jc w:val="center"/>
                        <w:rPr>
                          <w:b/>
                          <w:sz w:val="22"/>
                          <w:szCs w:val="22"/>
                        </w:rPr>
                      </w:pPr>
                    </w:p>
                    <w:p w:rsidR="007D2E09" w:rsidRPr="007D2E09" w:rsidRDefault="007D2E09" w:rsidP="007D2E09">
                      <w:pPr>
                        <w:shd w:val="clear" w:color="auto" w:fill="FFFFFF"/>
                        <w:jc w:val="center"/>
                        <w:rPr>
                          <w:b/>
                          <w:sz w:val="28"/>
                          <w:szCs w:val="28"/>
                        </w:rPr>
                      </w:pPr>
                      <w:r w:rsidRPr="007D2E09">
                        <w:rPr>
                          <w:b/>
                          <w:sz w:val="28"/>
                          <w:szCs w:val="28"/>
                          <w:lang w:val="en-US"/>
                        </w:rPr>
                        <w:t>THE DISSERTATION</w:t>
                      </w:r>
                    </w:p>
                  </w:txbxContent>
                </v:textbox>
              </v:shape>
            </w:pict>
          </mc:Fallback>
        </mc:AlternateContent>
      </w:r>
      <w:r>
        <w:rPr>
          <w:bCs/>
          <w:noProof/>
          <w:sz w:val="28"/>
          <w:szCs w:val="28"/>
          <w:lang w:eastAsia="uk-UA"/>
        </w:rPr>
        <mc:AlternateContent>
          <mc:Choice Requires="wps">
            <w:drawing>
              <wp:anchor distT="0" distB="0" distL="114300" distR="114300" simplePos="0" relativeHeight="251659264" behindDoc="0" locked="0" layoutInCell="1" allowOverlap="1">
                <wp:simplePos x="0" y="0"/>
                <wp:positionH relativeFrom="column">
                  <wp:posOffset>1248410</wp:posOffset>
                </wp:positionH>
                <wp:positionV relativeFrom="paragraph">
                  <wp:posOffset>5878830</wp:posOffset>
                </wp:positionV>
                <wp:extent cx="8309610" cy="415925"/>
                <wp:effectExtent l="0" t="0" r="15240" b="2222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9610" cy="415925"/>
                        </a:xfrm>
                        <a:prstGeom prst="rect">
                          <a:avLst/>
                        </a:prstGeom>
                        <a:solidFill>
                          <a:srgbClr val="FFFFFF"/>
                        </a:solidFill>
                        <a:ln w="9525">
                          <a:solidFill>
                            <a:srgbClr val="000000"/>
                          </a:solidFill>
                          <a:miter lim="800000"/>
                          <a:headEnd/>
                          <a:tailEnd/>
                        </a:ln>
                      </wps:spPr>
                      <wps:txbx>
                        <w:txbxContent>
                          <w:p w:rsidR="007D2E09" w:rsidRPr="003922B1" w:rsidRDefault="007D2E09" w:rsidP="00BC556D">
                            <w:pPr>
                              <w:shd w:val="clear" w:color="auto" w:fill="FFFFFF"/>
                              <w:jc w:val="center"/>
                              <w:rPr>
                                <w:sz w:val="32"/>
                                <w:szCs w:val="32"/>
                              </w:rPr>
                            </w:pPr>
                            <w:r>
                              <w:rPr>
                                <w:b/>
                                <w:sz w:val="32"/>
                                <w:szCs w:val="32"/>
                              </w:rPr>
                              <w:t>КВАЛІФІКАЦІЙНА</w:t>
                            </w:r>
                            <w:r w:rsidRPr="003922B1">
                              <w:rPr>
                                <w:b/>
                                <w:sz w:val="32"/>
                                <w:szCs w:val="32"/>
                              </w:rPr>
                              <w:t xml:space="preserve"> РОБОТА</w:t>
                            </w:r>
                            <w:r>
                              <w:rPr>
                                <w:b/>
                                <w:sz w:val="32"/>
                                <w:szCs w:val="32"/>
                              </w:rPr>
                              <w:t xml:space="preserve"> (ДИСЕРТАЦІЯ)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38" style="position:absolute;left:0;text-align:left;margin-left:98.3pt;margin-top:462.9pt;width:654.3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4TAIAAGIEAAAOAAAAZHJzL2Uyb0RvYy54bWysVM2O0zAQviPxDpbvNE1pyzZqulp1KUJa&#10;YKWFB3Acp7FwbDN2m5YTElckHoGH4IL42WdI34iJ05byIw6IHCyPZ/x55vtmMj3fVIqsBThpdErj&#10;Xp8SobnJpV6m9MXzxb0zSpxnOmfKaJHSrXD0fHb3zrS2iRiY0qhcAEEQ7ZLaprT03iZR5HgpKuZ6&#10;xgqNzsJAxTyasIxyYDWiVyoa9PvjqDaQWzBcOIenl52TzgJ+UQjunxWFE56olGJuPqwQ1qxdo9mU&#10;JUtgtpR8nwb7hywqJjU+eoS6ZJ6RFcjfoCrJwThT+B43VWSKQnIRasBq4v4v1dyUzIpQC5Lj7JEm&#10;9/9g+dP1NRCZp3QcU6JZhRo1H3Zvdu+br83t7m3zsbltvuzeNd+aT81ngkHIWG1dghdv7DW0NTt7&#10;ZfhLR7SZl0wvxQWAqUvBcswzxEc/XWgNh1dJVj8xOb7HVt4E8jYFVC0g0kI2QaPtUSOx8YTj4dn9&#10;/mQco5QcfcN4NBmM2pQilhxuW3D+kTAVaTcpBeyBgM7WV853oYeQkL1RMl9IpYIBy2yugKwZ9ssi&#10;fHt0dxqmNKlTOhnh23+H6IfvTxCV9Nj4SlZY0jGIJS1tD3Ue2tIzqbo9Vqc0FnmgrpPAb7JNkC4e&#10;HFTJTL5FZsF0jY6DiZvSwGtKamzylLpXKwaCEvVYozqTeDhspyIYw9GDARpw6slOPUxzhEqpp6Tb&#10;zn03SSsLclniS3GgQ5sLVLSQgew25S6rff7YyEGu/dC1k3Jqh6gfv4bZdwAAAP//AwBQSwMEFAAG&#10;AAgAAAAhACx+Z7XfAAAADAEAAA8AAABkcnMvZG93bnJldi54bWxMj0FPg0AQhe8m/ofNmHizu6WB&#10;CLI0RlMTjy29eBtgBJTdJezSor/e6cke35svb97Lt4sZxIkm3zurYb1SIMjWrultq+FY7h4eQfiA&#10;tsHBWdLwQx62xe1NjlnjznZPp0NoBYdYn6GGLoQxk9LXHRn0KzeS5dunmwwGllMrmwnPHG4GGSmV&#10;SIO95Q8djvTSUf19mI2Gqo+O+Lsv35RJd5vwvpRf88er1vd3y/MTiEBL+IfhUp+rQ8GdKjfbxouB&#10;dZokjGpIo5g3XIhYxRGIiq10vQFZ5PJ6RPEHAAD//wMAUEsBAi0AFAAGAAgAAAAhALaDOJL+AAAA&#10;4QEAABMAAAAAAAAAAAAAAAAAAAAAAFtDb250ZW50X1R5cGVzXS54bWxQSwECLQAUAAYACAAAACEA&#10;OP0h/9YAAACUAQAACwAAAAAAAAAAAAAAAAAvAQAAX3JlbHMvLnJlbHNQSwECLQAUAAYACAAAACEA&#10;R+/geEwCAABiBAAADgAAAAAAAAAAAAAAAAAuAgAAZHJzL2Uyb0RvYy54bWxQSwECLQAUAAYACAAA&#10;ACEALH5ntd8AAAAMAQAADwAAAAAAAAAAAAAAAACmBAAAZHJzL2Rvd25yZXYueG1sUEsFBgAAAAAE&#10;AAQA8wAAALIFAAAAAA==&#10;">
                <v:textbox>
                  <w:txbxContent>
                    <w:p w:rsidR="007D2E09" w:rsidRPr="003922B1" w:rsidRDefault="007D2E09" w:rsidP="00BC556D">
                      <w:pPr>
                        <w:shd w:val="clear" w:color="auto" w:fill="FFFFFF"/>
                        <w:jc w:val="center"/>
                        <w:rPr>
                          <w:sz w:val="32"/>
                          <w:szCs w:val="32"/>
                        </w:rPr>
                      </w:pPr>
                      <w:r>
                        <w:rPr>
                          <w:b/>
                          <w:sz w:val="32"/>
                          <w:szCs w:val="32"/>
                        </w:rPr>
                        <w:t>КВАЛІФІКАЦІЙНА</w:t>
                      </w:r>
                      <w:r w:rsidRPr="003922B1">
                        <w:rPr>
                          <w:b/>
                          <w:sz w:val="32"/>
                          <w:szCs w:val="32"/>
                        </w:rPr>
                        <w:t xml:space="preserve"> РОБОТА</w:t>
                      </w:r>
                      <w:r>
                        <w:rPr>
                          <w:b/>
                          <w:sz w:val="32"/>
                          <w:szCs w:val="32"/>
                        </w:rPr>
                        <w:t xml:space="preserve"> (ДИСЕРТАЦІЯ)</w:t>
                      </w:r>
                    </w:p>
                  </w:txbxContent>
                </v:textbox>
              </v:rect>
            </w:pict>
          </mc:Fallback>
        </mc:AlternateContent>
      </w:r>
      <w:r>
        <w:rPr>
          <w:bCs/>
          <w:noProof/>
          <w:sz w:val="28"/>
          <w:szCs w:val="28"/>
          <w:lang w:eastAsia="uk-UA"/>
        </w:rPr>
        <mc:AlternateContent>
          <mc:Choice Requires="wps">
            <w:drawing>
              <wp:anchor distT="0" distB="0" distL="114300" distR="114300" simplePos="0" relativeHeight="251658240" behindDoc="0" locked="0" layoutInCell="1" allowOverlap="1">
                <wp:simplePos x="0" y="0"/>
                <wp:positionH relativeFrom="column">
                  <wp:posOffset>-372110</wp:posOffset>
                </wp:positionH>
                <wp:positionV relativeFrom="paragraph">
                  <wp:posOffset>5138420</wp:posOffset>
                </wp:positionV>
                <wp:extent cx="8309610" cy="415925"/>
                <wp:effectExtent l="0" t="0" r="15240" b="2222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9610" cy="415925"/>
                        </a:xfrm>
                        <a:prstGeom prst="rect">
                          <a:avLst/>
                        </a:prstGeom>
                        <a:solidFill>
                          <a:srgbClr val="FFFFFF"/>
                        </a:solidFill>
                        <a:ln w="9525">
                          <a:solidFill>
                            <a:srgbClr val="000000"/>
                          </a:solidFill>
                          <a:miter lim="800000"/>
                          <a:headEnd/>
                          <a:tailEnd/>
                        </a:ln>
                      </wps:spPr>
                      <wps:txbx>
                        <w:txbxContent>
                          <w:p w:rsidR="007D2E09" w:rsidRPr="003922B1" w:rsidRDefault="007D2E09" w:rsidP="00BC556D">
                            <w:pPr>
                              <w:shd w:val="clear" w:color="auto" w:fill="FFFFFF"/>
                              <w:jc w:val="center"/>
                              <w:rPr>
                                <w:sz w:val="32"/>
                                <w:szCs w:val="32"/>
                              </w:rPr>
                            </w:pPr>
                            <w:r>
                              <w:rPr>
                                <w:b/>
                                <w:sz w:val="32"/>
                                <w:szCs w:val="32"/>
                              </w:rPr>
                              <w:t>КВАЛІФІКАЦІЙНА</w:t>
                            </w:r>
                            <w:r w:rsidRPr="003922B1">
                              <w:rPr>
                                <w:b/>
                                <w:sz w:val="32"/>
                                <w:szCs w:val="32"/>
                              </w:rPr>
                              <w:t xml:space="preserve"> РОБОТА</w:t>
                            </w:r>
                            <w:r>
                              <w:rPr>
                                <w:b/>
                                <w:sz w:val="32"/>
                                <w:szCs w:val="32"/>
                              </w:rPr>
                              <w:t xml:space="preserve"> (ДИСЕРТАЦІЯ)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9" style="position:absolute;left:0;text-align:left;margin-left:-29.3pt;margin-top:404.6pt;width:654.3pt;height: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fDTgIAAGIEAAAOAAAAZHJzL2Uyb0RvYy54bWysVM2O0zAQviPxDpbvNE23Lduo6WrVpQhp&#10;gZUWHsB1nMbCsc3YbVpOSFyReAQeggviZ58hfSPGbrdbfsQBkYPlscfffPPNTMZn61qRlQAnjc5p&#10;2ulSIjQ3hdSLnL58MXtwSonzTBdMGS1yuhGOnk3u3xs3NhM9UxlVCCAIol3W2JxW3tssSRyvRM1c&#10;x1ih8bI0UDOPJiySAliD6LVKet3uMGkMFBYMF87h6cXukk4iflkK7p+XpROeqJwiNx9XiOs8rMlk&#10;zLIFMFtJvqfB/oFFzaTGoAeoC+YZWYL8DaqWHIwzpe9wUyemLCUXMQfMJu3+ks11xayIuaA4zh5k&#10;cv8Plj9bXQGRRU6HKI9mNdao/bh9u/3Qfmtvtu/aT+1N+3X7vv3efm6/EHRCxRrrMnx4ba8g5Ozs&#10;peGvHNFmWjG9EOcApqkEK5BnGvyTnx4Ew+FTMm+emgLjsaU3Ubx1CXUARFnIOtZoc6iRWHvC8fD0&#10;pDsapsiV410/HYx6gxiCZbevLTj/WJiahE1OAXsgorPVpfOBDctuXSJ7o2Qxk0pFAxbzqQKyYtgv&#10;s/jt0d2xm9KkyelogLH/DtGN358gaumx8ZWsMaWDE8uCbI90EdvSM6l2e6Ss9F7HIN2uBH49X8fS&#10;pSchQtB1booNKgtm1+g4mLipDLyhpMEmz6l7vWQgKFFPNFZnlPb7YSqi0R887KEBxzfz4xumOULl&#10;1FOy2079bpKWFuSiwkhplEObc6xoKaPYd6z2/LGRYw32Qxcm5diOXne/hskPAAAA//8DAFBLAwQU&#10;AAYACAAAACEAzmHPYOEAAAAMAQAADwAAAGRycy9kb3ducmV2LnhtbEyPwU7DMAyG70i8Q2QkbltC&#10;YVvXNZ0QaEgct+7CzW1N29EkVZNuhafHO8HR9qff359uJ9OJMw2+dVbDw1yBIFu6qrW1hmO+m8Ug&#10;fEBbYecsafgmD9vs9ibFpHIXu6fzIdSCQ6xPUEMTQp9I6cuGDPq568ny7dMNBgOPQy2rAS8cbjoZ&#10;KbWUBlvLHxrs6aWh8uswGg1FGx3xZ5+/KbPePYb3KT+NH69a399NzxsQgabwB8NVn9UhY6fCjbby&#10;otMwW8RLRjXEah2BuBLRQnG9glerpxXILJX/S2S/AAAA//8DAFBLAQItABQABgAIAAAAIQC2gziS&#10;/gAAAOEBAAATAAAAAAAAAAAAAAAAAAAAAABbQ29udGVudF9UeXBlc10ueG1sUEsBAi0AFAAGAAgA&#10;AAAhADj9If/WAAAAlAEAAAsAAAAAAAAAAAAAAAAALwEAAF9yZWxzLy5yZWxzUEsBAi0AFAAGAAgA&#10;AAAhAIXet8NOAgAAYgQAAA4AAAAAAAAAAAAAAAAALgIAAGRycy9lMm9Eb2MueG1sUEsBAi0AFAAG&#10;AAgAAAAhAM5hz2DhAAAADAEAAA8AAAAAAAAAAAAAAAAAqAQAAGRycy9kb3ducmV2LnhtbFBLBQYA&#10;AAAABAAEAPMAAAC2BQAAAAA=&#10;">
                <v:textbox>
                  <w:txbxContent>
                    <w:p w:rsidR="007D2E09" w:rsidRPr="003922B1" w:rsidRDefault="007D2E09" w:rsidP="00BC556D">
                      <w:pPr>
                        <w:shd w:val="clear" w:color="auto" w:fill="FFFFFF"/>
                        <w:jc w:val="center"/>
                        <w:rPr>
                          <w:sz w:val="32"/>
                          <w:szCs w:val="32"/>
                        </w:rPr>
                      </w:pPr>
                      <w:r>
                        <w:rPr>
                          <w:b/>
                          <w:sz w:val="32"/>
                          <w:szCs w:val="32"/>
                        </w:rPr>
                        <w:t>КВАЛІФІКАЦІЙНА</w:t>
                      </w:r>
                      <w:r w:rsidRPr="003922B1">
                        <w:rPr>
                          <w:b/>
                          <w:sz w:val="32"/>
                          <w:szCs w:val="32"/>
                        </w:rPr>
                        <w:t xml:space="preserve"> РОБОТА</w:t>
                      </w:r>
                      <w:r>
                        <w:rPr>
                          <w:b/>
                          <w:sz w:val="32"/>
                          <w:szCs w:val="32"/>
                        </w:rPr>
                        <w:t xml:space="preserve"> (ДИСЕРТАЦІЯ)</w:t>
                      </w:r>
                    </w:p>
                  </w:txbxContent>
                </v:textbox>
              </v:rect>
            </w:pict>
          </mc:Fallback>
        </mc:AlternateContent>
      </w:r>
      <w:r w:rsidR="00DD25D5" w:rsidRPr="00496C3B">
        <w:rPr>
          <w:bCs/>
          <w:noProof/>
          <w:sz w:val="28"/>
          <w:szCs w:val="28"/>
          <w:lang w:eastAsia="uk-UA"/>
        </w:rPr>
        <mc:AlternateContent>
          <mc:Choice Requires="wps">
            <w:drawing>
              <wp:anchor distT="4445" distB="4445" distL="119380" distR="119380" simplePos="0" relativeHeight="18" behindDoc="0" locked="0" layoutInCell="0" allowOverlap="1" wp14:anchorId="31665F87" wp14:editId="3F6B842D">
                <wp:simplePos x="0" y="0"/>
                <wp:positionH relativeFrom="column">
                  <wp:posOffset>9329420</wp:posOffset>
                </wp:positionH>
                <wp:positionV relativeFrom="paragraph">
                  <wp:posOffset>870585</wp:posOffset>
                </wp:positionV>
                <wp:extent cx="405765" cy="1270"/>
                <wp:effectExtent l="0" t="0" r="0" b="0"/>
                <wp:wrapNone/>
                <wp:docPr id="48" name="AutoShape 60"/>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60" stroked="t" style="position:absolute;margin-left:734.6pt;margin-top:68.55pt;width:0pt;height:0pt" type="shapetype_32">
                <v:stroke color="black" weight="9360" endarrow="block" endarrowwidth="medium" endarrowlength="medium" joinstyle="miter" endcap="flat"/>
                <v:fill o:detectmouseclick="t" on="false"/>
                <w10:wrap type="none"/>
              </v:shape>
            </w:pict>
          </mc:Fallback>
        </mc:AlternateContent>
      </w:r>
      <w:r w:rsidR="00DD25D5" w:rsidRPr="00496C3B">
        <w:rPr>
          <w:bCs/>
          <w:noProof/>
          <w:sz w:val="28"/>
          <w:szCs w:val="28"/>
          <w:lang w:eastAsia="uk-UA"/>
        </w:rPr>
        <mc:AlternateContent>
          <mc:Choice Requires="wps">
            <w:drawing>
              <wp:anchor distT="4445" distB="4445" distL="119380" distR="119380" simplePos="0" relativeHeight="19" behindDoc="0" locked="0" layoutInCell="0" allowOverlap="1" wp14:anchorId="1ABA8CCA" wp14:editId="01B7DE14">
                <wp:simplePos x="0" y="0"/>
                <wp:positionH relativeFrom="column">
                  <wp:posOffset>6576695</wp:posOffset>
                </wp:positionH>
                <wp:positionV relativeFrom="paragraph">
                  <wp:posOffset>203200</wp:posOffset>
                </wp:positionV>
                <wp:extent cx="3168650" cy="1270"/>
                <wp:effectExtent l="0" t="0" r="0" b="0"/>
                <wp:wrapNone/>
                <wp:docPr id="49" name="AutoShape 63"/>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63" stroked="t" style="position:absolute;margin-left:517.85pt;margin-top:16pt;width:0pt;height:0pt" type="shapetype_32">
                <v:stroke color="black" weight="9360" endarrow="block" endarrowwidth="medium" endarrowlength="medium" joinstyle="miter" endcap="flat"/>
                <v:fill o:detectmouseclick="t" on="false"/>
                <w10:wrap type="none"/>
              </v:shape>
            </w:pict>
          </mc:Fallback>
        </mc:AlternateContent>
      </w:r>
      <w:r w:rsidR="00DD25D5" w:rsidRPr="00496C3B">
        <w:rPr>
          <w:bCs/>
          <w:noProof/>
          <w:sz w:val="28"/>
          <w:szCs w:val="28"/>
          <w:lang w:eastAsia="uk-UA"/>
        </w:rPr>
        <mc:AlternateContent>
          <mc:Choice Requires="wps">
            <w:drawing>
              <wp:anchor distT="4445" distB="4445" distL="119380" distR="119380" simplePos="0" relativeHeight="25" behindDoc="0" locked="0" layoutInCell="0" allowOverlap="1" wp14:anchorId="05CF5DB1" wp14:editId="7F49FA29">
                <wp:simplePos x="0" y="0"/>
                <wp:positionH relativeFrom="column">
                  <wp:posOffset>433705</wp:posOffset>
                </wp:positionH>
                <wp:positionV relativeFrom="paragraph">
                  <wp:posOffset>925830</wp:posOffset>
                </wp:positionV>
                <wp:extent cx="612775" cy="1270"/>
                <wp:effectExtent l="0" t="0" r="0" b="0"/>
                <wp:wrapNone/>
                <wp:docPr id="50" name="AutoShape 76"/>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76" stroked="t" style="position:absolute;margin-left:34.15pt;margin-top:72.9pt;width:0pt;height:0pt" type="shapetype_32">
                <v:stroke color="black" weight="9360" endarrow="block" endarrowwidth="medium" endarrowlength="medium" joinstyle="miter" endcap="flat"/>
                <v:fill o:detectmouseclick="t" on="false"/>
                <w10:wrap type="none"/>
              </v:shape>
            </w:pict>
          </mc:Fallback>
        </mc:AlternateContent>
      </w:r>
      <w:r w:rsidR="00DD25D5" w:rsidRPr="00496C3B">
        <w:rPr>
          <w:bCs/>
          <w:noProof/>
          <w:sz w:val="28"/>
          <w:szCs w:val="28"/>
          <w:lang w:eastAsia="uk-UA"/>
        </w:rPr>
        <mc:AlternateContent>
          <mc:Choice Requires="wps">
            <w:drawing>
              <wp:anchor distT="4445" distB="4445" distL="119380" distR="119380" simplePos="0" relativeHeight="26" behindDoc="0" locked="0" layoutInCell="0" allowOverlap="1" wp14:anchorId="540EE3D4" wp14:editId="5A473121">
                <wp:simplePos x="0" y="0"/>
                <wp:positionH relativeFrom="column">
                  <wp:posOffset>440690</wp:posOffset>
                </wp:positionH>
                <wp:positionV relativeFrom="paragraph">
                  <wp:posOffset>203835</wp:posOffset>
                </wp:positionV>
                <wp:extent cx="3258820" cy="1270"/>
                <wp:effectExtent l="0" t="0" r="0" b="0"/>
                <wp:wrapNone/>
                <wp:docPr id="51" name="AutoShape 79"/>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79" stroked="t" style="position:absolute;margin-left:34.7pt;margin-top:16.05pt;width:0pt;height:0pt" type="shapetype_32">
                <v:stroke color="black" weight="9360" endarrow="block" endarrowwidth="medium" endarrowlength="medium" joinstyle="miter" endcap="flat"/>
                <v:fill o:detectmouseclick="t" on="false"/>
                <w10:wrap type="none"/>
              </v:shape>
            </w:pict>
          </mc:Fallback>
        </mc:AlternateContent>
      </w:r>
      <w:r w:rsidR="00DD25D5" w:rsidRPr="00496C3B">
        <w:rPr>
          <w:bCs/>
          <w:noProof/>
          <w:sz w:val="28"/>
          <w:szCs w:val="28"/>
          <w:lang w:eastAsia="uk-UA"/>
        </w:rPr>
        <mc:AlternateContent>
          <mc:Choice Requires="wps">
            <w:drawing>
              <wp:anchor distT="4445" distB="4445" distL="119380" distR="119380" simplePos="0" relativeHeight="36" behindDoc="0" locked="0" layoutInCell="0" allowOverlap="1" wp14:anchorId="78349527" wp14:editId="144AF507">
                <wp:simplePos x="0" y="0"/>
                <wp:positionH relativeFrom="column">
                  <wp:posOffset>434975</wp:posOffset>
                </wp:positionH>
                <wp:positionV relativeFrom="paragraph">
                  <wp:posOffset>314960</wp:posOffset>
                </wp:positionV>
                <wp:extent cx="1270" cy="235585"/>
                <wp:effectExtent l="0" t="0" r="0" b="0"/>
                <wp:wrapNone/>
                <wp:docPr id="52" name="AutoShape 90"/>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90" stroked="t" style="position:absolute;margin-left:34.25pt;margin-top:24.8pt;width:0pt;height:0pt" type="shapetype_32">
                <v:stroke color="black" weight="9360" endarrow="block" endarrowwidth="medium" endarrowlength="medium" joinstyle="miter" endcap="flat"/>
                <v:fill o:detectmouseclick="t" on="false"/>
                <w10:wrap type="none"/>
              </v:shape>
            </w:pict>
          </mc:Fallback>
        </mc:AlternateContent>
      </w:r>
      <w:r w:rsidR="00DD25D5" w:rsidRPr="00496C3B">
        <w:rPr>
          <w:bCs/>
          <w:noProof/>
          <w:sz w:val="28"/>
          <w:szCs w:val="28"/>
          <w:lang w:eastAsia="uk-UA"/>
        </w:rPr>
        <mc:AlternateContent>
          <mc:Choice Requires="wps">
            <w:drawing>
              <wp:anchor distT="4445" distB="4445" distL="119380" distR="119380" simplePos="0" relativeHeight="37" behindDoc="0" locked="0" layoutInCell="0" allowOverlap="1" wp14:anchorId="1AA6CAC3" wp14:editId="0BBD5DAE">
                <wp:simplePos x="0" y="0"/>
                <wp:positionH relativeFrom="column">
                  <wp:posOffset>9741535</wp:posOffset>
                </wp:positionH>
                <wp:positionV relativeFrom="paragraph">
                  <wp:posOffset>314960</wp:posOffset>
                </wp:positionV>
                <wp:extent cx="1270" cy="235585"/>
                <wp:effectExtent l="0" t="0" r="0" b="0"/>
                <wp:wrapNone/>
                <wp:docPr id="53" name="AutoShape 91"/>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91" stroked="t" style="position:absolute;margin-left:767.05pt;margin-top:24.8pt;width:0pt;height:0pt" type="shapetype_32">
                <v:stroke color="black" weight="9360" endarrow="block" endarrowwidth="medium" endarrowlength="medium" joinstyle="miter" endcap="flat"/>
                <v:fill o:detectmouseclick="t" on="false"/>
                <w10:wrap type="none"/>
              </v:shape>
            </w:pict>
          </mc:Fallback>
        </mc:AlternateContent>
      </w:r>
      <w:r w:rsidR="00DD25D5" w:rsidRPr="00496C3B">
        <w:rPr>
          <w:bCs/>
          <w:noProof/>
          <w:sz w:val="28"/>
          <w:szCs w:val="28"/>
          <w:lang w:eastAsia="uk-UA"/>
        </w:rPr>
        <mc:AlternateContent>
          <mc:Choice Requires="wps">
            <w:drawing>
              <wp:anchor distT="4445" distB="4445" distL="119380" distR="119380" simplePos="0" relativeHeight="40" behindDoc="0" locked="0" layoutInCell="0" allowOverlap="1" wp14:anchorId="7ABF9095" wp14:editId="221AA30F">
                <wp:simplePos x="0" y="0"/>
                <wp:positionH relativeFrom="column">
                  <wp:posOffset>5135245</wp:posOffset>
                </wp:positionH>
                <wp:positionV relativeFrom="paragraph">
                  <wp:posOffset>400685</wp:posOffset>
                </wp:positionV>
                <wp:extent cx="1270" cy="324485"/>
                <wp:effectExtent l="0" t="0" r="0" b="0"/>
                <wp:wrapNone/>
                <wp:docPr id="54" name="AutoShape 96"/>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96" stroked="t" style="position:absolute;margin-left:404.35pt;margin-top:31.55pt;width:0pt;height:0pt" type="shapetype_32">
                <v:stroke color="black" weight="9360" endarrow="block" endarrowwidth="medium" endarrowlength="medium" joinstyle="miter" endcap="flat"/>
                <v:fill o:detectmouseclick="t" on="false"/>
                <w10:wrap type="none"/>
              </v:shape>
            </w:pict>
          </mc:Fallback>
        </mc:AlternateContent>
      </w:r>
    </w:p>
    <w:p w:rsidR="007D379E" w:rsidRPr="00496C3B" w:rsidRDefault="00DD25D5">
      <w:pPr>
        <w:spacing w:line="360" w:lineRule="auto"/>
        <w:jc w:val="center"/>
        <w:rPr>
          <w:b/>
          <w:sz w:val="28"/>
          <w:szCs w:val="28"/>
          <w:lang w:val="en-US"/>
        </w:rPr>
      </w:pPr>
      <w:r w:rsidRPr="00496C3B">
        <w:rPr>
          <w:b/>
          <w:kern w:val="2"/>
          <w:sz w:val="28"/>
          <w:szCs w:val="28"/>
          <w:lang w:val="en-US"/>
        </w:rPr>
        <w:t>3.</w:t>
      </w:r>
      <w:r w:rsidR="0082453E">
        <w:rPr>
          <w:b/>
          <w:kern w:val="2"/>
          <w:sz w:val="28"/>
          <w:szCs w:val="28"/>
          <w:lang w:val="en-US"/>
        </w:rPr>
        <w:t xml:space="preserve"> </w:t>
      </w:r>
      <w:r w:rsidRPr="00496C3B">
        <w:rPr>
          <w:b/>
          <w:sz w:val="28"/>
          <w:szCs w:val="28"/>
          <w:lang w:val="en-US"/>
        </w:rPr>
        <w:t>Form of certification of applicants for higher education</w:t>
      </w:r>
    </w:p>
    <w:tbl>
      <w:tblPr>
        <w:tblW w:w="9570" w:type="dxa"/>
        <w:tblInd w:w="-113" w:type="dxa"/>
        <w:tblLayout w:type="fixed"/>
        <w:tblLook w:val="04A0" w:firstRow="1" w:lastRow="0" w:firstColumn="1" w:lastColumn="0" w:noHBand="0" w:noVBand="1"/>
      </w:tblPr>
      <w:tblGrid>
        <w:gridCol w:w="2376"/>
        <w:gridCol w:w="7194"/>
      </w:tblGrid>
      <w:tr w:rsidR="007D379E" w:rsidRPr="00496C3B">
        <w:tc>
          <w:tcPr>
            <w:tcW w:w="2376"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center"/>
              <w:rPr>
                <w:sz w:val="28"/>
                <w:szCs w:val="28"/>
                <w:lang w:val="en-US"/>
              </w:rPr>
            </w:pPr>
            <w:r w:rsidRPr="00496C3B">
              <w:rPr>
                <w:sz w:val="28"/>
                <w:szCs w:val="28"/>
                <w:lang w:val="en-US"/>
              </w:rPr>
              <w:t>Forms of certification of applicants for higher education</w:t>
            </w:r>
          </w:p>
        </w:tc>
        <w:tc>
          <w:tcPr>
            <w:tcW w:w="7194"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both"/>
              <w:rPr>
                <w:b/>
                <w:sz w:val="28"/>
                <w:szCs w:val="28"/>
                <w:lang w:val="en-US"/>
              </w:rPr>
            </w:pPr>
            <w:r w:rsidRPr="00496C3B">
              <w:rPr>
                <w:sz w:val="28"/>
                <w:szCs w:val="28"/>
                <w:lang w:val="en-US"/>
              </w:rPr>
              <w:t>Attestation of candidates for the educational level of Doctor of Philosophy is carried out in the form of public defense of the dissertation.</w:t>
            </w:r>
          </w:p>
        </w:tc>
      </w:tr>
      <w:tr w:rsidR="007D379E" w:rsidRPr="00496C3B">
        <w:tc>
          <w:tcPr>
            <w:tcW w:w="2376"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center"/>
              <w:rPr>
                <w:sz w:val="28"/>
                <w:szCs w:val="28"/>
                <w:lang w:val="en-US"/>
              </w:rPr>
            </w:pPr>
            <w:r w:rsidRPr="00496C3B">
              <w:rPr>
                <w:sz w:val="28"/>
                <w:szCs w:val="28"/>
                <w:lang w:val="en-US"/>
              </w:rPr>
              <w:t>Requirements for qualification work</w:t>
            </w:r>
          </w:p>
        </w:tc>
        <w:tc>
          <w:tcPr>
            <w:tcW w:w="7194"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both"/>
              <w:rPr>
                <w:lang w:val="en-US"/>
              </w:rPr>
            </w:pPr>
            <w:bookmarkStart w:id="0" w:name="_GoBack"/>
            <w:bookmarkEnd w:id="0"/>
            <w:r w:rsidRPr="00496C3B">
              <w:rPr>
                <w:sz w:val="28"/>
                <w:szCs w:val="28"/>
                <w:lang w:val="en-US"/>
              </w:rPr>
              <w:t>The dissertation for the degree of Doctor of Philosophy is an independent detailed research that offers a specific scientific problem of a particular specialty or on its border with other specialties, the results of which are an original contribution to the development of the specialty and published in peer-reviewed scientific journals. The dissertation should not contain academic plagiarism, falsification, fabrication. The dissertation must be posted on the website of the institution of higher education (scientific institution).</w:t>
            </w:r>
          </w:p>
          <w:p w:rsidR="007D379E" w:rsidRPr="00496C3B" w:rsidRDefault="007D379E">
            <w:pPr>
              <w:jc w:val="both"/>
              <w:rPr>
                <w:lang w:val="en-US"/>
              </w:rPr>
            </w:pPr>
          </w:p>
        </w:tc>
      </w:tr>
      <w:tr w:rsidR="007D379E" w:rsidRPr="00496C3B">
        <w:tc>
          <w:tcPr>
            <w:tcW w:w="2376"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center"/>
              <w:rPr>
                <w:sz w:val="28"/>
                <w:szCs w:val="28"/>
                <w:lang w:val="en-US"/>
              </w:rPr>
            </w:pPr>
            <w:r w:rsidRPr="00496C3B">
              <w:rPr>
                <w:sz w:val="28"/>
                <w:szCs w:val="28"/>
                <w:lang w:val="en-US"/>
              </w:rPr>
              <w:t>Requirements for public protection</w:t>
            </w:r>
          </w:p>
        </w:tc>
        <w:tc>
          <w:tcPr>
            <w:tcW w:w="7194"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both"/>
              <w:rPr>
                <w:sz w:val="28"/>
                <w:szCs w:val="28"/>
                <w:lang w:val="en-US"/>
              </w:rPr>
            </w:pPr>
            <w:r w:rsidRPr="00496C3B">
              <w:rPr>
                <w:sz w:val="28"/>
                <w:szCs w:val="28"/>
                <w:lang w:val="en-US"/>
              </w:rPr>
              <w:t>According to the current legislation of Ukraine</w:t>
            </w:r>
          </w:p>
        </w:tc>
      </w:tr>
    </w:tbl>
    <w:p w:rsidR="007D379E" w:rsidRPr="00496C3B" w:rsidRDefault="007D379E">
      <w:pPr>
        <w:rPr>
          <w:lang w:val="en-US"/>
        </w:rPr>
        <w:sectPr w:rsidR="007D379E" w:rsidRPr="00496C3B">
          <w:footerReference w:type="default" r:id="rId11"/>
          <w:pgSz w:w="11906" w:h="16838"/>
          <w:pgMar w:top="850" w:right="850" w:bottom="850" w:left="1417" w:header="0" w:footer="709" w:gutter="0"/>
          <w:cols w:space="720"/>
          <w:formProt w:val="0"/>
          <w:docGrid w:linePitch="360"/>
        </w:sectPr>
      </w:pPr>
    </w:p>
    <w:p w:rsidR="00496C3B" w:rsidRPr="00496C3B" w:rsidRDefault="00DD25D5">
      <w:pPr>
        <w:jc w:val="center"/>
        <w:rPr>
          <w:b/>
          <w:sz w:val="28"/>
          <w:szCs w:val="28"/>
          <w:lang w:val="en-US"/>
        </w:rPr>
      </w:pPr>
      <w:r w:rsidRPr="00496C3B">
        <w:rPr>
          <w:b/>
          <w:kern w:val="2"/>
          <w:sz w:val="28"/>
          <w:szCs w:val="28"/>
          <w:lang w:val="en-US"/>
        </w:rPr>
        <w:t>4.</w:t>
      </w:r>
      <w:r w:rsidR="00496C3B" w:rsidRPr="00496C3B">
        <w:rPr>
          <w:b/>
          <w:kern w:val="2"/>
          <w:sz w:val="28"/>
          <w:szCs w:val="28"/>
          <w:lang w:val="en-US"/>
        </w:rPr>
        <w:t xml:space="preserve"> </w:t>
      </w:r>
      <w:r w:rsidRPr="00496C3B">
        <w:rPr>
          <w:b/>
          <w:sz w:val="28"/>
          <w:szCs w:val="28"/>
          <w:lang w:val="en-US"/>
        </w:rPr>
        <w:t>Matrix of correspondence of program competencies</w:t>
      </w:r>
      <w:r w:rsidR="00496C3B" w:rsidRPr="00496C3B">
        <w:rPr>
          <w:b/>
          <w:sz w:val="28"/>
          <w:szCs w:val="28"/>
          <w:lang w:val="en-US"/>
        </w:rPr>
        <w:t xml:space="preserve"> and </w:t>
      </w:r>
    </w:p>
    <w:p w:rsidR="007D379E" w:rsidRPr="00496C3B" w:rsidRDefault="00DD25D5">
      <w:pPr>
        <w:jc w:val="center"/>
        <w:rPr>
          <w:b/>
          <w:sz w:val="28"/>
          <w:szCs w:val="28"/>
          <w:lang w:val="en-US"/>
        </w:rPr>
      </w:pPr>
      <w:proofErr w:type="gramStart"/>
      <w:r w:rsidRPr="00496C3B">
        <w:rPr>
          <w:b/>
          <w:sz w:val="28"/>
          <w:szCs w:val="28"/>
          <w:lang w:val="en-US"/>
        </w:rPr>
        <w:t>components</w:t>
      </w:r>
      <w:proofErr w:type="gramEnd"/>
      <w:r w:rsidRPr="00496C3B">
        <w:rPr>
          <w:b/>
          <w:sz w:val="28"/>
          <w:szCs w:val="28"/>
          <w:lang w:val="en-US"/>
        </w:rPr>
        <w:t xml:space="preserve"> of the educational and scientific program "Marketing"</w:t>
      </w:r>
    </w:p>
    <w:p w:rsidR="007D379E" w:rsidRPr="00496C3B" w:rsidRDefault="007D379E">
      <w:pPr>
        <w:jc w:val="center"/>
        <w:rPr>
          <w:b/>
          <w:sz w:val="28"/>
          <w:szCs w:val="28"/>
          <w:lang w:val="en-US"/>
        </w:rPr>
      </w:pPr>
    </w:p>
    <w:tbl>
      <w:tblPr>
        <w:tblW w:w="2800" w:type="pct"/>
        <w:jc w:val="center"/>
        <w:tblLayout w:type="fixed"/>
        <w:tblLook w:val="04A0" w:firstRow="1" w:lastRow="0" w:firstColumn="1" w:lastColumn="0" w:noHBand="0" w:noVBand="1"/>
      </w:tblPr>
      <w:tblGrid>
        <w:gridCol w:w="1156"/>
        <w:gridCol w:w="489"/>
        <w:gridCol w:w="495"/>
        <w:gridCol w:w="485"/>
        <w:gridCol w:w="485"/>
        <w:gridCol w:w="484"/>
        <w:gridCol w:w="489"/>
        <w:gridCol w:w="489"/>
        <w:gridCol w:w="488"/>
        <w:gridCol w:w="489"/>
        <w:gridCol w:w="477"/>
      </w:tblGrid>
      <w:tr w:rsidR="007D379E" w:rsidRPr="00496C3B">
        <w:trPr>
          <w:cantSplit/>
          <w:trHeight w:val="1146"/>
          <w:jc w:val="center"/>
        </w:trPr>
        <w:tc>
          <w:tcPr>
            <w:tcW w:w="1134" w:type="dxa"/>
            <w:tcBorders>
              <w:top w:val="single" w:sz="4" w:space="0" w:color="000000"/>
              <w:left w:val="single" w:sz="4" w:space="0" w:color="000000"/>
              <w:bottom w:val="single" w:sz="4" w:space="0" w:color="000000"/>
              <w:right w:val="single" w:sz="4" w:space="0" w:color="000000"/>
            </w:tcBorders>
          </w:tcPr>
          <w:p w:rsidR="007D379E" w:rsidRPr="00496C3B" w:rsidRDefault="007D379E">
            <w:pPr>
              <w:snapToGrid w:val="0"/>
              <w:rPr>
                <w:b/>
                <w:bCs/>
                <w:color w:val="BFBFBF"/>
                <w:sz w:val="23"/>
                <w:szCs w:val="23"/>
                <w:lang w:val="en-US"/>
              </w:rPr>
            </w:pPr>
          </w:p>
        </w:tc>
        <w:tc>
          <w:tcPr>
            <w:tcW w:w="480" w:type="dxa"/>
            <w:tcBorders>
              <w:top w:val="single" w:sz="4" w:space="0" w:color="000000"/>
              <w:left w:val="single" w:sz="4" w:space="0" w:color="000000"/>
              <w:bottom w:val="single" w:sz="4" w:space="0" w:color="000000"/>
              <w:right w:val="single" w:sz="4" w:space="0" w:color="000000"/>
            </w:tcBorders>
            <w:textDirection w:val="btLr"/>
            <w:vAlign w:val="center"/>
          </w:tcPr>
          <w:p w:rsidR="007D379E" w:rsidRPr="00496C3B" w:rsidRDefault="00DD25D5" w:rsidP="00496C3B">
            <w:pPr>
              <w:snapToGrid w:val="0"/>
              <w:jc w:val="center"/>
              <w:rPr>
                <w:b/>
                <w:bCs/>
                <w:sz w:val="23"/>
                <w:szCs w:val="23"/>
                <w:lang w:val="en-US"/>
              </w:rPr>
            </w:pPr>
            <w:r w:rsidRPr="00496C3B">
              <w:rPr>
                <w:b/>
                <w:bCs/>
                <w:sz w:val="23"/>
                <w:szCs w:val="23"/>
                <w:lang w:val="en-US"/>
              </w:rPr>
              <w:t>O</w:t>
            </w:r>
            <w:r w:rsidR="00496C3B" w:rsidRPr="00496C3B">
              <w:rPr>
                <w:b/>
                <w:bCs/>
                <w:sz w:val="23"/>
                <w:szCs w:val="23"/>
                <w:lang w:val="en-US"/>
              </w:rPr>
              <w:t>C</w:t>
            </w:r>
            <w:r w:rsidRPr="00496C3B">
              <w:rPr>
                <w:b/>
                <w:bCs/>
                <w:sz w:val="23"/>
                <w:szCs w:val="23"/>
                <w:lang w:val="en-US"/>
              </w:rPr>
              <w:t xml:space="preserve"> 1</w:t>
            </w:r>
          </w:p>
        </w:tc>
        <w:tc>
          <w:tcPr>
            <w:tcW w:w="485" w:type="dxa"/>
            <w:tcBorders>
              <w:top w:val="single" w:sz="4" w:space="0" w:color="000000"/>
              <w:left w:val="single" w:sz="4" w:space="0" w:color="000000"/>
              <w:bottom w:val="single" w:sz="4" w:space="0" w:color="000000"/>
              <w:right w:val="single" w:sz="4" w:space="0" w:color="000000"/>
            </w:tcBorders>
            <w:textDirection w:val="btLr"/>
            <w:vAlign w:val="center"/>
          </w:tcPr>
          <w:p w:rsidR="007D379E" w:rsidRPr="00496C3B" w:rsidRDefault="00496C3B" w:rsidP="00496C3B">
            <w:pPr>
              <w:snapToGrid w:val="0"/>
              <w:jc w:val="center"/>
              <w:rPr>
                <w:b/>
                <w:bCs/>
                <w:sz w:val="23"/>
                <w:szCs w:val="23"/>
                <w:lang w:val="en-US"/>
              </w:rPr>
            </w:pPr>
            <w:r w:rsidRPr="00496C3B">
              <w:rPr>
                <w:b/>
                <w:bCs/>
                <w:sz w:val="23"/>
                <w:szCs w:val="23"/>
                <w:lang w:val="en-US"/>
              </w:rPr>
              <w:t>CC</w:t>
            </w:r>
            <w:r w:rsidR="00DD25D5" w:rsidRPr="00496C3B">
              <w:rPr>
                <w:b/>
                <w:bCs/>
                <w:sz w:val="23"/>
                <w:szCs w:val="23"/>
                <w:lang w:val="en-US"/>
              </w:rPr>
              <w:t xml:space="preserve"> 2</w:t>
            </w:r>
          </w:p>
        </w:tc>
        <w:tc>
          <w:tcPr>
            <w:tcW w:w="475" w:type="dxa"/>
            <w:tcBorders>
              <w:top w:val="single" w:sz="4" w:space="0" w:color="000000"/>
              <w:left w:val="single" w:sz="4" w:space="0" w:color="000000"/>
              <w:bottom w:val="single" w:sz="4" w:space="0" w:color="000000"/>
              <w:right w:val="single" w:sz="4" w:space="0" w:color="000000"/>
            </w:tcBorders>
            <w:textDirection w:val="btLr"/>
          </w:tcPr>
          <w:p w:rsidR="007D379E" w:rsidRPr="00496C3B" w:rsidRDefault="00496C3B">
            <w:pPr>
              <w:snapToGrid w:val="0"/>
              <w:jc w:val="center"/>
              <w:rPr>
                <w:b/>
                <w:bCs/>
                <w:sz w:val="23"/>
                <w:szCs w:val="23"/>
                <w:lang w:val="en-US"/>
              </w:rPr>
            </w:pPr>
            <w:r w:rsidRPr="00496C3B">
              <w:rPr>
                <w:b/>
                <w:bCs/>
                <w:sz w:val="23"/>
                <w:szCs w:val="23"/>
                <w:lang w:val="en-US"/>
              </w:rPr>
              <w:t>OC</w:t>
            </w:r>
            <w:r w:rsidR="00DD25D5" w:rsidRPr="00496C3B">
              <w:rPr>
                <w:b/>
                <w:bCs/>
                <w:sz w:val="23"/>
                <w:szCs w:val="23"/>
                <w:lang w:val="en-US"/>
              </w:rPr>
              <w:t xml:space="preserve"> 3</w:t>
            </w:r>
          </w:p>
        </w:tc>
        <w:tc>
          <w:tcPr>
            <w:tcW w:w="475" w:type="dxa"/>
            <w:tcBorders>
              <w:top w:val="single" w:sz="4" w:space="0" w:color="000000"/>
              <w:left w:val="single" w:sz="4" w:space="0" w:color="000000"/>
              <w:bottom w:val="single" w:sz="4" w:space="0" w:color="000000"/>
              <w:right w:val="single" w:sz="4" w:space="0" w:color="000000"/>
            </w:tcBorders>
            <w:textDirection w:val="btLr"/>
            <w:vAlign w:val="center"/>
          </w:tcPr>
          <w:p w:rsidR="007D379E" w:rsidRPr="00496C3B" w:rsidRDefault="00496C3B">
            <w:pPr>
              <w:snapToGrid w:val="0"/>
              <w:jc w:val="center"/>
              <w:rPr>
                <w:b/>
                <w:bCs/>
                <w:sz w:val="23"/>
                <w:szCs w:val="23"/>
                <w:lang w:val="en-US"/>
              </w:rPr>
            </w:pPr>
            <w:r w:rsidRPr="00496C3B">
              <w:rPr>
                <w:b/>
                <w:bCs/>
                <w:sz w:val="23"/>
                <w:szCs w:val="23"/>
                <w:lang w:val="en-US"/>
              </w:rPr>
              <w:t>OC</w:t>
            </w:r>
            <w:r w:rsidR="00DD25D5" w:rsidRPr="00496C3B">
              <w:rPr>
                <w:b/>
                <w:bCs/>
                <w:sz w:val="23"/>
                <w:szCs w:val="23"/>
                <w:lang w:val="en-US"/>
              </w:rPr>
              <w:t xml:space="preserve"> 4</w:t>
            </w:r>
          </w:p>
        </w:tc>
        <w:tc>
          <w:tcPr>
            <w:tcW w:w="474" w:type="dxa"/>
            <w:tcBorders>
              <w:top w:val="single" w:sz="4" w:space="0" w:color="000000"/>
              <w:left w:val="single" w:sz="4" w:space="0" w:color="000000"/>
              <w:bottom w:val="single" w:sz="4" w:space="0" w:color="000000"/>
              <w:right w:val="single" w:sz="4" w:space="0" w:color="000000"/>
            </w:tcBorders>
            <w:textDirection w:val="btLr"/>
            <w:vAlign w:val="center"/>
          </w:tcPr>
          <w:p w:rsidR="007D379E" w:rsidRPr="00496C3B" w:rsidRDefault="00496C3B">
            <w:pPr>
              <w:snapToGrid w:val="0"/>
              <w:jc w:val="center"/>
              <w:rPr>
                <w:b/>
                <w:bCs/>
                <w:sz w:val="23"/>
                <w:szCs w:val="23"/>
                <w:lang w:val="en-US"/>
              </w:rPr>
            </w:pPr>
            <w:r w:rsidRPr="00496C3B">
              <w:rPr>
                <w:b/>
                <w:bCs/>
                <w:sz w:val="23"/>
                <w:szCs w:val="23"/>
                <w:lang w:val="en-US"/>
              </w:rPr>
              <w:t>OC</w:t>
            </w:r>
            <w:r w:rsidR="00DD25D5" w:rsidRPr="00496C3B">
              <w:rPr>
                <w:b/>
                <w:bCs/>
                <w:sz w:val="23"/>
                <w:szCs w:val="23"/>
                <w:lang w:val="en-US"/>
              </w:rPr>
              <w:t xml:space="preserve"> 5</w:t>
            </w:r>
          </w:p>
        </w:tc>
        <w:tc>
          <w:tcPr>
            <w:tcW w:w="479" w:type="dxa"/>
            <w:tcBorders>
              <w:top w:val="single" w:sz="4" w:space="0" w:color="000000"/>
              <w:left w:val="single" w:sz="4" w:space="0" w:color="000000"/>
              <w:bottom w:val="single" w:sz="4" w:space="0" w:color="000000"/>
              <w:right w:val="single" w:sz="4" w:space="0" w:color="000000"/>
            </w:tcBorders>
            <w:textDirection w:val="btLr"/>
            <w:vAlign w:val="center"/>
          </w:tcPr>
          <w:p w:rsidR="007D379E" w:rsidRPr="00496C3B" w:rsidRDefault="00496C3B">
            <w:pPr>
              <w:snapToGrid w:val="0"/>
              <w:jc w:val="center"/>
              <w:rPr>
                <w:b/>
                <w:bCs/>
                <w:sz w:val="23"/>
                <w:szCs w:val="23"/>
                <w:lang w:val="en-US"/>
              </w:rPr>
            </w:pPr>
            <w:r w:rsidRPr="00496C3B">
              <w:rPr>
                <w:b/>
                <w:bCs/>
                <w:sz w:val="23"/>
                <w:szCs w:val="23"/>
                <w:lang w:val="en-US"/>
              </w:rPr>
              <w:t>OC</w:t>
            </w:r>
            <w:r w:rsidR="00DD25D5" w:rsidRPr="00496C3B">
              <w:rPr>
                <w:b/>
                <w:bCs/>
                <w:sz w:val="23"/>
                <w:szCs w:val="23"/>
                <w:lang w:val="en-US"/>
              </w:rPr>
              <w:t xml:space="preserve"> 6</w:t>
            </w:r>
          </w:p>
        </w:tc>
        <w:tc>
          <w:tcPr>
            <w:tcW w:w="479" w:type="dxa"/>
            <w:tcBorders>
              <w:top w:val="single" w:sz="4" w:space="0" w:color="000000"/>
              <w:left w:val="single" w:sz="4" w:space="0" w:color="000000"/>
              <w:bottom w:val="single" w:sz="4" w:space="0" w:color="000000"/>
              <w:right w:val="single" w:sz="4" w:space="0" w:color="000000"/>
            </w:tcBorders>
            <w:textDirection w:val="btLr"/>
            <w:vAlign w:val="center"/>
          </w:tcPr>
          <w:p w:rsidR="007D379E" w:rsidRPr="00496C3B" w:rsidRDefault="00496C3B">
            <w:pPr>
              <w:snapToGrid w:val="0"/>
              <w:jc w:val="center"/>
              <w:rPr>
                <w:b/>
                <w:bCs/>
                <w:sz w:val="23"/>
                <w:szCs w:val="23"/>
                <w:lang w:val="en-US"/>
              </w:rPr>
            </w:pPr>
            <w:r w:rsidRPr="00496C3B">
              <w:rPr>
                <w:b/>
                <w:bCs/>
                <w:sz w:val="23"/>
                <w:szCs w:val="23"/>
                <w:lang w:val="en-US"/>
              </w:rPr>
              <w:t>OC</w:t>
            </w:r>
            <w:r w:rsidR="00DD25D5" w:rsidRPr="00496C3B">
              <w:rPr>
                <w:b/>
                <w:bCs/>
                <w:sz w:val="23"/>
                <w:szCs w:val="23"/>
                <w:lang w:val="en-US"/>
              </w:rPr>
              <w:t xml:space="preserve"> 7</w:t>
            </w:r>
          </w:p>
        </w:tc>
        <w:tc>
          <w:tcPr>
            <w:tcW w:w="478" w:type="dxa"/>
            <w:tcBorders>
              <w:top w:val="single" w:sz="4" w:space="0" w:color="000000"/>
              <w:left w:val="single" w:sz="4" w:space="0" w:color="000000"/>
              <w:bottom w:val="single" w:sz="4" w:space="0" w:color="000000"/>
              <w:right w:val="single" w:sz="4" w:space="0" w:color="000000"/>
            </w:tcBorders>
            <w:textDirection w:val="btLr"/>
            <w:vAlign w:val="center"/>
          </w:tcPr>
          <w:p w:rsidR="007D379E" w:rsidRPr="00496C3B" w:rsidRDefault="00496C3B">
            <w:pPr>
              <w:snapToGrid w:val="0"/>
              <w:jc w:val="center"/>
              <w:rPr>
                <w:b/>
                <w:bCs/>
                <w:sz w:val="23"/>
                <w:szCs w:val="23"/>
                <w:lang w:val="en-US"/>
              </w:rPr>
            </w:pPr>
            <w:r w:rsidRPr="00496C3B">
              <w:rPr>
                <w:b/>
                <w:bCs/>
                <w:sz w:val="23"/>
                <w:szCs w:val="23"/>
                <w:lang w:val="en-US"/>
              </w:rPr>
              <w:t>OC</w:t>
            </w:r>
            <w:r w:rsidR="00DD25D5" w:rsidRPr="00496C3B">
              <w:rPr>
                <w:b/>
                <w:bCs/>
                <w:sz w:val="23"/>
                <w:szCs w:val="23"/>
                <w:lang w:val="en-US"/>
              </w:rPr>
              <w:t xml:space="preserve"> 8</w:t>
            </w:r>
          </w:p>
        </w:tc>
        <w:tc>
          <w:tcPr>
            <w:tcW w:w="479" w:type="dxa"/>
            <w:tcBorders>
              <w:top w:val="single" w:sz="4" w:space="0" w:color="000000"/>
              <w:left w:val="single" w:sz="4" w:space="0" w:color="000000"/>
              <w:bottom w:val="single" w:sz="4" w:space="0" w:color="000000"/>
              <w:right w:val="single" w:sz="4" w:space="0" w:color="000000"/>
            </w:tcBorders>
            <w:textDirection w:val="btLr"/>
            <w:vAlign w:val="center"/>
          </w:tcPr>
          <w:p w:rsidR="007D379E" w:rsidRPr="00496C3B" w:rsidRDefault="00496C3B">
            <w:pPr>
              <w:snapToGrid w:val="0"/>
              <w:jc w:val="center"/>
              <w:rPr>
                <w:b/>
                <w:bCs/>
                <w:sz w:val="23"/>
                <w:szCs w:val="23"/>
                <w:lang w:val="en-US"/>
              </w:rPr>
            </w:pPr>
            <w:r w:rsidRPr="00496C3B">
              <w:rPr>
                <w:b/>
                <w:bCs/>
                <w:sz w:val="23"/>
                <w:szCs w:val="23"/>
                <w:lang w:val="en-US"/>
              </w:rPr>
              <w:t>OC</w:t>
            </w:r>
            <w:r w:rsidR="00DD25D5" w:rsidRPr="00496C3B">
              <w:rPr>
                <w:b/>
                <w:bCs/>
                <w:sz w:val="23"/>
                <w:szCs w:val="23"/>
                <w:lang w:val="en-US"/>
              </w:rPr>
              <w:t xml:space="preserve"> 9</w:t>
            </w:r>
          </w:p>
        </w:tc>
        <w:tc>
          <w:tcPr>
            <w:tcW w:w="467" w:type="dxa"/>
            <w:tcBorders>
              <w:top w:val="single" w:sz="4" w:space="0" w:color="000000"/>
              <w:left w:val="single" w:sz="4" w:space="0" w:color="000000"/>
              <w:bottom w:val="single" w:sz="4" w:space="0" w:color="000000"/>
              <w:right w:val="single" w:sz="4" w:space="0" w:color="000000"/>
            </w:tcBorders>
            <w:textDirection w:val="btLr"/>
          </w:tcPr>
          <w:p w:rsidR="007D379E" w:rsidRPr="00496C3B" w:rsidRDefault="00496C3B">
            <w:pPr>
              <w:snapToGrid w:val="0"/>
              <w:jc w:val="center"/>
              <w:rPr>
                <w:b/>
                <w:bCs/>
                <w:sz w:val="23"/>
                <w:szCs w:val="23"/>
                <w:lang w:val="en-US"/>
              </w:rPr>
            </w:pPr>
            <w:r w:rsidRPr="00496C3B">
              <w:rPr>
                <w:b/>
                <w:bCs/>
                <w:sz w:val="23"/>
                <w:szCs w:val="23"/>
                <w:lang w:val="en-US"/>
              </w:rPr>
              <w:t>OC</w:t>
            </w:r>
            <w:r w:rsidR="00DD25D5" w:rsidRPr="00496C3B">
              <w:rPr>
                <w:b/>
                <w:bCs/>
                <w:sz w:val="23"/>
                <w:szCs w:val="23"/>
                <w:lang w:val="en-US"/>
              </w:rPr>
              <w:t xml:space="preserve"> 10</w:t>
            </w:r>
          </w:p>
        </w:tc>
      </w:tr>
      <w:tr w:rsidR="007D379E" w:rsidRPr="00496C3B">
        <w:trPr>
          <w:trHeight w:val="303"/>
          <w:jc w:val="center"/>
        </w:trPr>
        <w:tc>
          <w:tcPr>
            <w:tcW w:w="1134" w:type="dxa"/>
            <w:tcBorders>
              <w:top w:val="single" w:sz="4" w:space="0" w:color="000000"/>
              <w:left w:val="single" w:sz="4" w:space="0" w:color="000000"/>
              <w:bottom w:val="single" w:sz="4" w:space="0" w:color="000000"/>
              <w:right w:val="single" w:sz="4" w:space="0" w:color="000000"/>
            </w:tcBorders>
          </w:tcPr>
          <w:p w:rsidR="007D379E" w:rsidRPr="00496C3B" w:rsidRDefault="00496C3B">
            <w:pPr>
              <w:rPr>
                <w:lang w:val="en-US"/>
              </w:rPr>
            </w:pPr>
            <w:r>
              <w:rPr>
                <w:b/>
                <w:sz w:val="23"/>
                <w:szCs w:val="23"/>
                <w:lang w:val="en-US"/>
              </w:rPr>
              <w:t>G</w:t>
            </w:r>
            <w:r w:rsidR="00DD25D5" w:rsidRPr="00496C3B">
              <w:rPr>
                <w:b/>
                <w:sz w:val="23"/>
                <w:szCs w:val="23"/>
                <w:lang w:val="en-US"/>
              </w:rPr>
              <w:t>C 1</w:t>
            </w:r>
          </w:p>
        </w:tc>
        <w:tc>
          <w:tcPr>
            <w:tcW w:w="480"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c>
          <w:tcPr>
            <w:tcW w:w="48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trPr>
          <w:trHeight w:val="303"/>
          <w:jc w:val="center"/>
        </w:trPr>
        <w:tc>
          <w:tcPr>
            <w:tcW w:w="1134" w:type="dxa"/>
            <w:tcBorders>
              <w:top w:val="single" w:sz="4" w:space="0" w:color="000000"/>
              <w:left w:val="single" w:sz="4" w:space="0" w:color="000000"/>
              <w:bottom w:val="single" w:sz="4" w:space="0" w:color="000000"/>
              <w:right w:val="single" w:sz="4" w:space="0" w:color="000000"/>
            </w:tcBorders>
          </w:tcPr>
          <w:p w:rsidR="007D379E" w:rsidRPr="00496C3B" w:rsidRDefault="00496C3B">
            <w:pPr>
              <w:rPr>
                <w:lang w:val="en-US"/>
              </w:rPr>
            </w:pPr>
            <w:r>
              <w:rPr>
                <w:b/>
                <w:sz w:val="23"/>
                <w:szCs w:val="23"/>
                <w:lang w:val="en-US"/>
              </w:rPr>
              <w:t>G</w:t>
            </w:r>
            <w:r w:rsidR="00DD25D5" w:rsidRPr="00496C3B">
              <w:rPr>
                <w:b/>
                <w:sz w:val="23"/>
                <w:szCs w:val="23"/>
                <w:lang w:val="en-US"/>
              </w:rPr>
              <w:t>C 2</w:t>
            </w:r>
          </w:p>
        </w:tc>
        <w:tc>
          <w:tcPr>
            <w:tcW w:w="480"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sz w:val="23"/>
                <w:szCs w:val="23"/>
                <w:lang w:val="en-US"/>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7D379E" w:rsidRPr="00496C3B" w:rsidRDefault="00DD25D5">
            <w:pPr>
              <w:jc w:val="center"/>
              <w:rPr>
                <w:sz w:val="23"/>
                <w:szCs w:val="23"/>
                <w:lang w:val="en-US"/>
              </w:rPr>
            </w:pPr>
            <w:r w:rsidRPr="00496C3B">
              <w:rPr>
                <w:sz w:val="23"/>
                <w:szCs w:val="23"/>
                <w:lang w:val="en-US"/>
              </w:rPr>
              <w:t>●</w:t>
            </w:r>
          </w:p>
        </w:tc>
        <w:tc>
          <w:tcPr>
            <w:tcW w:w="47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trPr>
          <w:trHeight w:val="303"/>
          <w:jc w:val="center"/>
        </w:trPr>
        <w:tc>
          <w:tcPr>
            <w:tcW w:w="1134" w:type="dxa"/>
            <w:tcBorders>
              <w:top w:val="single" w:sz="4" w:space="0" w:color="000000"/>
              <w:left w:val="single" w:sz="4" w:space="0" w:color="000000"/>
              <w:bottom w:val="single" w:sz="4" w:space="0" w:color="000000"/>
              <w:right w:val="single" w:sz="4" w:space="0" w:color="000000"/>
            </w:tcBorders>
          </w:tcPr>
          <w:p w:rsidR="007D379E" w:rsidRPr="00496C3B" w:rsidRDefault="00496C3B">
            <w:pPr>
              <w:rPr>
                <w:b/>
                <w:sz w:val="23"/>
                <w:szCs w:val="23"/>
                <w:lang w:val="en-US"/>
              </w:rPr>
            </w:pPr>
            <w:r>
              <w:rPr>
                <w:b/>
                <w:sz w:val="23"/>
                <w:szCs w:val="23"/>
                <w:lang w:val="en-US"/>
              </w:rPr>
              <w:t>G</w:t>
            </w:r>
            <w:r w:rsidR="00DD25D5" w:rsidRPr="00496C3B">
              <w:rPr>
                <w:b/>
                <w:sz w:val="23"/>
                <w:szCs w:val="23"/>
                <w:lang w:val="en-US"/>
              </w:rPr>
              <w:t>C 3</w:t>
            </w:r>
          </w:p>
        </w:tc>
        <w:tc>
          <w:tcPr>
            <w:tcW w:w="480"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sz w:val="23"/>
                <w:szCs w:val="23"/>
                <w:lang w:val="en-US"/>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7D379E" w:rsidRPr="00496C3B" w:rsidRDefault="00DD25D5">
            <w:pPr>
              <w:jc w:val="center"/>
              <w:rPr>
                <w:sz w:val="23"/>
                <w:szCs w:val="23"/>
                <w:lang w:val="en-US"/>
              </w:rPr>
            </w:pPr>
            <w:r w:rsidRPr="00496C3B">
              <w:rPr>
                <w:sz w:val="23"/>
                <w:szCs w:val="23"/>
                <w:lang w:val="en-US"/>
              </w:rPr>
              <w:t>●</w:t>
            </w:r>
          </w:p>
        </w:tc>
        <w:tc>
          <w:tcPr>
            <w:tcW w:w="47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trPr>
          <w:trHeight w:val="303"/>
          <w:jc w:val="center"/>
        </w:trPr>
        <w:tc>
          <w:tcPr>
            <w:tcW w:w="1134" w:type="dxa"/>
            <w:tcBorders>
              <w:top w:val="single" w:sz="4" w:space="0" w:color="000000"/>
              <w:left w:val="single" w:sz="4" w:space="0" w:color="000000"/>
              <w:bottom w:val="single" w:sz="4" w:space="0" w:color="000000"/>
              <w:right w:val="single" w:sz="4" w:space="0" w:color="000000"/>
            </w:tcBorders>
          </w:tcPr>
          <w:p w:rsidR="007D379E" w:rsidRPr="00496C3B" w:rsidRDefault="00496C3B">
            <w:pPr>
              <w:rPr>
                <w:b/>
                <w:sz w:val="23"/>
                <w:szCs w:val="23"/>
                <w:lang w:val="en-US"/>
              </w:rPr>
            </w:pPr>
            <w:r>
              <w:rPr>
                <w:b/>
                <w:sz w:val="23"/>
                <w:szCs w:val="23"/>
                <w:lang w:val="en-US"/>
              </w:rPr>
              <w:t>G</w:t>
            </w:r>
            <w:r w:rsidR="00DD25D5" w:rsidRPr="00496C3B">
              <w:rPr>
                <w:b/>
                <w:sz w:val="23"/>
                <w:szCs w:val="23"/>
                <w:lang w:val="en-US"/>
              </w:rPr>
              <w:t>C 4</w:t>
            </w:r>
          </w:p>
        </w:tc>
        <w:tc>
          <w:tcPr>
            <w:tcW w:w="480"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sz w:val="23"/>
                <w:szCs w:val="23"/>
                <w:lang w:val="en-US"/>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r>
      <w:tr w:rsidR="007D379E" w:rsidRPr="00496C3B">
        <w:trPr>
          <w:trHeight w:val="303"/>
          <w:jc w:val="center"/>
        </w:trPr>
        <w:tc>
          <w:tcPr>
            <w:tcW w:w="113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b/>
                <w:sz w:val="23"/>
                <w:szCs w:val="23"/>
                <w:lang w:val="en-US"/>
              </w:rPr>
              <w:t>SC 1</w:t>
            </w:r>
          </w:p>
        </w:tc>
        <w:tc>
          <w:tcPr>
            <w:tcW w:w="480"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sz w:val="23"/>
                <w:szCs w:val="23"/>
                <w:lang w:val="en-US"/>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trPr>
          <w:trHeight w:val="303"/>
          <w:jc w:val="center"/>
        </w:trPr>
        <w:tc>
          <w:tcPr>
            <w:tcW w:w="113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b/>
                <w:sz w:val="23"/>
                <w:szCs w:val="23"/>
                <w:lang w:val="en-US"/>
              </w:rPr>
              <w:t>SC 2</w:t>
            </w:r>
          </w:p>
        </w:tc>
        <w:tc>
          <w:tcPr>
            <w:tcW w:w="480"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sz w:val="23"/>
                <w:szCs w:val="23"/>
                <w:lang w:val="en-US"/>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c>
          <w:tcPr>
            <w:tcW w:w="4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trPr>
          <w:trHeight w:val="303"/>
          <w:jc w:val="center"/>
        </w:trPr>
        <w:tc>
          <w:tcPr>
            <w:tcW w:w="113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b/>
                <w:sz w:val="23"/>
                <w:szCs w:val="23"/>
                <w:lang w:val="en-US"/>
              </w:rPr>
              <w:t>SC 3</w:t>
            </w:r>
          </w:p>
        </w:tc>
        <w:tc>
          <w:tcPr>
            <w:tcW w:w="480"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sz w:val="23"/>
                <w:szCs w:val="23"/>
                <w:lang w:val="en-US"/>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trPr>
          <w:trHeight w:val="303"/>
          <w:jc w:val="center"/>
        </w:trPr>
        <w:tc>
          <w:tcPr>
            <w:tcW w:w="113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b/>
                <w:sz w:val="23"/>
                <w:szCs w:val="23"/>
                <w:lang w:val="en-US"/>
              </w:rPr>
              <w:t>SC 4</w:t>
            </w:r>
          </w:p>
        </w:tc>
        <w:tc>
          <w:tcPr>
            <w:tcW w:w="480"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sz w:val="23"/>
                <w:szCs w:val="23"/>
                <w:lang w:val="en-US"/>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trPr>
          <w:trHeight w:val="303"/>
          <w:jc w:val="center"/>
        </w:trPr>
        <w:tc>
          <w:tcPr>
            <w:tcW w:w="113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b/>
                <w:sz w:val="23"/>
                <w:szCs w:val="23"/>
                <w:lang w:val="en-US"/>
              </w:rPr>
              <w:t>SC 5</w:t>
            </w:r>
          </w:p>
        </w:tc>
        <w:tc>
          <w:tcPr>
            <w:tcW w:w="480"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sz w:val="23"/>
                <w:szCs w:val="23"/>
                <w:lang w:val="en-US"/>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c>
          <w:tcPr>
            <w:tcW w:w="467"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trPr>
          <w:trHeight w:val="303"/>
          <w:jc w:val="center"/>
        </w:trPr>
        <w:tc>
          <w:tcPr>
            <w:tcW w:w="113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b/>
                <w:sz w:val="23"/>
                <w:szCs w:val="23"/>
                <w:lang w:val="en-US"/>
              </w:rPr>
              <w:t>SC 6</w:t>
            </w:r>
          </w:p>
        </w:tc>
        <w:tc>
          <w:tcPr>
            <w:tcW w:w="480"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sz w:val="23"/>
                <w:szCs w:val="23"/>
                <w:lang w:val="en-US"/>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trPr>
          <w:trHeight w:val="303"/>
          <w:jc w:val="center"/>
        </w:trPr>
        <w:tc>
          <w:tcPr>
            <w:tcW w:w="113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b/>
                <w:sz w:val="23"/>
                <w:szCs w:val="23"/>
                <w:lang w:val="en-US"/>
              </w:rPr>
              <w:t>SC 7</w:t>
            </w:r>
          </w:p>
        </w:tc>
        <w:tc>
          <w:tcPr>
            <w:tcW w:w="480"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sz w:val="23"/>
                <w:szCs w:val="23"/>
                <w:lang w:val="en-US"/>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bl>
    <w:p w:rsidR="007D379E" w:rsidRPr="00496C3B" w:rsidRDefault="007D379E">
      <w:pPr>
        <w:jc w:val="center"/>
        <w:rPr>
          <w:b/>
          <w:sz w:val="28"/>
          <w:szCs w:val="28"/>
          <w:lang w:val="en-US"/>
        </w:rPr>
      </w:pPr>
    </w:p>
    <w:p w:rsidR="007D379E" w:rsidRPr="00496C3B" w:rsidRDefault="007D379E">
      <w:pPr>
        <w:jc w:val="center"/>
        <w:rPr>
          <w:b/>
          <w:sz w:val="28"/>
          <w:szCs w:val="28"/>
          <w:lang w:val="en-US"/>
        </w:rPr>
      </w:pPr>
    </w:p>
    <w:p w:rsidR="007D379E" w:rsidRPr="00496C3B" w:rsidRDefault="00DD25D5">
      <w:pPr>
        <w:jc w:val="center"/>
        <w:rPr>
          <w:b/>
          <w:sz w:val="28"/>
          <w:szCs w:val="28"/>
          <w:lang w:val="en-US"/>
        </w:rPr>
      </w:pPr>
      <w:r w:rsidRPr="00496C3B">
        <w:rPr>
          <w:b/>
          <w:sz w:val="28"/>
          <w:szCs w:val="28"/>
          <w:lang w:val="en-US"/>
        </w:rPr>
        <w:t>5. Matrix for ensuring software learning outcomes (</w:t>
      </w:r>
      <w:r w:rsidR="00496C3B" w:rsidRPr="00496C3B">
        <w:rPr>
          <w:b/>
          <w:sz w:val="28"/>
          <w:szCs w:val="28"/>
          <w:lang w:val="en-US"/>
        </w:rPr>
        <w:t>SLO</w:t>
      </w:r>
      <w:r w:rsidRPr="00496C3B">
        <w:rPr>
          <w:b/>
          <w:sz w:val="28"/>
          <w:szCs w:val="28"/>
          <w:lang w:val="en-US"/>
        </w:rPr>
        <w:t>)</w:t>
      </w:r>
      <w:r w:rsidR="007E35F3">
        <w:rPr>
          <w:b/>
          <w:sz w:val="28"/>
          <w:szCs w:val="28"/>
          <w:lang w:val="en-US"/>
        </w:rPr>
        <w:t xml:space="preserve"> and</w:t>
      </w:r>
    </w:p>
    <w:p w:rsidR="007D379E" w:rsidRPr="00496C3B" w:rsidRDefault="00DD25D5">
      <w:pPr>
        <w:jc w:val="center"/>
        <w:rPr>
          <w:b/>
          <w:sz w:val="28"/>
          <w:szCs w:val="28"/>
          <w:lang w:val="en-US"/>
        </w:rPr>
      </w:pPr>
      <w:proofErr w:type="gramStart"/>
      <w:r w:rsidRPr="00496C3B">
        <w:rPr>
          <w:b/>
          <w:sz w:val="28"/>
          <w:szCs w:val="28"/>
          <w:lang w:val="en-US"/>
        </w:rPr>
        <w:t>relevant</w:t>
      </w:r>
      <w:proofErr w:type="gramEnd"/>
      <w:r w:rsidRPr="00496C3B">
        <w:rPr>
          <w:b/>
          <w:sz w:val="28"/>
          <w:szCs w:val="28"/>
          <w:lang w:val="en-US"/>
        </w:rPr>
        <w:t xml:space="preserve"> components of the educational and scientific program "Marketing"</w:t>
      </w:r>
    </w:p>
    <w:p w:rsidR="007D379E" w:rsidRPr="00496C3B" w:rsidRDefault="007D379E">
      <w:pPr>
        <w:jc w:val="center"/>
        <w:rPr>
          <w:b/>
          <w:sz w:val="18"/>
          <w:szCs w:val="18"/>
          <w:lang w:val="en-US"/>
        </w:rPr>
      </w:pPr>
    </w:p>
    <w:tbl>
      <w:tblPr>
        <w:tblW w:w="2800" w:type="pct"/>
        <w:jc w:val="center"/>
        <w:tblLayout w:type="fixed"/>
        <w:tblLook w:val="04A0" w:firstRow="1" w:lastRow="0" w:firstColumn="1" w:lastColumn="0" w:noHBand="0" w:noVBand="1"/>
      </w:tblPr>
      <w:tblGrid>
        <w:gridCol w:w="1192"/>
        <w:gridCol w:w="491"/>
        <w:gridCol w:w="488"/>
        <w:gridCol w:w="490"/>
        <w:gridCol w:w="486"/>
        <w:gridCol w:w="482"/>
        <w:gridCol w:w="483"/>
        <w:gridCol w:w="478"/>
        <w:gridCol w:w="479"/>
        <w:gridCol w:w="478"/>
        <w:gridCol w:w="479"/>
      </w:tblGrid>
      <w:tr w:rsidR="00496C3B" w:rsidRPr="00496C3B" w:rsidTr="00496C3B">
        <w:trPr>
          <w:cantSplit/>
          <w:trHeight w:val="1151"/>
          <w:jc w:val="center"/>
        </w:trPr>
        <w:tc>
          <w:tcPr>
            <w:tcW w:w="1192" w:type="dxa"/>
            <w:tcBorders>
              <w:top w:val="single" w:sz="4" w:space="0" w:color="000000"/>
              <w:left w:val="single" w:sz="4" w:space="0" w:color="000000"/>
              <w:bottom w:val="single" w:sz="4" w:space="0" w:color="000000"/>
              <w:right w:val="single" w:sz="4" w:space="0" w:color="000000"/>
            </w:tcBorders>
          </w:tcPr>
          <w:p w:rsidR="00496C3B" w:rsidRPr="00496C3B" w:rsidRDefault="00496C3B">
            <w:pPr>
              <w:snapToGrid w:val="0"/>
              <w:rPr>
                <w:b/>
                <w:bCs/>
                <w:color w:val="BFBFBF"/>
                <w:lang w:val="en-US"/>
              </w:rPr>
            </w:pPr>
          </w:p>
        </w:tc>
        <w:tc>
          <w:tcPr>
            <w:tcW w:w="491" w:type="dxa"/>
            <w:tcBorders>
              <w:top w:val="single" w:sz="4" w:space="0" w:color="000000"/>
              <w:left w:val="single" w:sz="4" w:space="0" w:color="000000"/>
              <w:bottom w:val="single" w:sz="4" w:space="0" w:color="000000"/>
              <w:right w:val="single" w:sz="4" w:space="0" w:color="000000"/>
            </w:tcBorders>
            <w:textDirection w:val="btLr"/>
            <w:vAlign w:val="center"/>
          </w:tcPr>
          <w:p w:rsidR="00496C3B" w:rsidRPr="00496C3B" w:rsidRDefault="00496C3B" w:rsidP="00673CEE">
            <w:pPr>
              <w:snapToGrid w:val="0"/>
              <w:jc w:val="center"/>
              <w:rPr>
                <w:b/>
                <w:bCs/>
                <w:sz w:val="23"/>
                <w:szCs w:val="23"/>
                <w:lang w:val="en-US"/>
              </w:rPr>
            </w:pPr>
            <w:r w:rsidRPr="00496C3B">
              <w:rPr>
                <w:b/>
                <w:bCs/>
                <w:sz w:val="23"/>
                <w:szCs w:val="23"/>
                <w:lang w:val="en-US"/>
              </w:rPr>
              <w:t>OC 1</w:t>
            </w:r>
          </w:p>
        </w:tc>
        <w:tc>
          <w:tcPr>
            <w:tcW w:w="488" w:type="dxa"/>
            <w:tcBorders>
              <w:top w:val="single" w:sz="4" w:space="0" w:color="000000"/>
              <w:left w:val="single" w:sz="4" w:space="0" w:color="000000"/>
              <w:bottom w:val="single" w:sz="4" w:space="0" w:color="000000"/>
              <w:right w:val="single" w:sz="4" w:space="0" w:color="000000"/>
            </w:tcBorders>
            <w:textDirection w:val="btLr"/>
            <w:vAlign w:val="center"/>
          </w:tcPr>
          <w:p w:rsidR="00496C3B" w:rsidRPr="00496C3B" w:rsidRDefault="00496C3B" w:rsidP="00673CEE">
            <w:pPr>
              <w:snapToGrid w:val="0"/>
              <w:jc w:val="center"/>
              <w:rPr>
                <w:b/>
                <w:bCs/>
                <w:sz w:val="23"/>
                <w:szCs w:val="23"/>
                <w:lang w:val="en-US"/>
              </w:rPr>
            </w:pPr>
            <w:r w:rsidRPr="00496C3B">
              <w:rPr>
                <w:b/>
                <w:bCs/>
                <w:sz w:val="23"/>
                <w:szCs w:val="23"/>
                <w:lang w:val="en-US"/>
              </w:rPr>
              <w:t>CC 2</w:t>
            </w:r>
          </w:p>
        </w:tc>
        <w:tc>
          <w:tcPr>
            <w:tcW w:w="490" w:type="dxa"/>
            <w:tcBorders>
              <w:top w:val="single" w:sz="4" w:space="0" w:color="000000"/>
              <w:left w:val="single" w:sz="4" w:space="0" w:color="000000"/>
              <w:bottom w:val="single" w:sz="4" w:space="0" w:color="000000"/>
              <w:right w:val="single" w:sz="4" w:space="0" w:color="000000"/>
            </w:tcBorders>
            <w:textDirection w:val="btLr"/>
          </w:tcPr>
          <w:p w:rsidR="00496C3B" w:rsidRPr="00496C3B" w:rsidRDefault="00496C3B" w:rsidP="00673CEE">
            <w:pPr>
              <w:snapToGrid w:val="0"/>
              <w:jc w:val="center"/>
              <w:rPr>
                <w:b/>
                <w:bCs/>
                <w:sz w:val="23"/>
                <w:szCs w:val="23"/>
                <w:lang w:val="en-US"/>
              </w:rPr>
            </w:pPr>
            <w:r w:rsidRPr="00496C3B">
              <w:rPr>
                <w:b/>
                <w:bCs/>
                <w:sz w:val="23"/>
                <w:szCs w:val="23"/>
                <w:lang w:val="en-US"/>
              </w:rPr>
              <w:t>OC 3</w:t>
            </w:r>
          </w:p>
        </w:tc>
        <w:tc>
          <w:tcPr>
            <w:tcW w:w="486" w:type="dxa"/>
            <w:tcBorders>
              <w:top w:val="single" w:sz="4" w:space="0" w:color="000000"/>
              <w:left w:val="single" w:sz="4" w:space="0" w:color="000000"/>
              <w:bottom w:val="single" w:sz="4" w:space="0" w:color="000000"/>
              <w:right w:val="single" w:sz="4" w:space="0" w:color="000000"/>
            </w:tcBorders>
            <w:textDirection w:val="btLr"/>
            <w:vAlign w:val="center"/>
          </w:tcPr>
          <w:p w:rsidR="00496C3B" w:rsidRPr="00496C3B" w:rsidRDefault="00496C3B" w:rsidP="00673CEE">
            <w:pPr>
              <w:snapToGrid w:val="0"/>
              <w:jc w:val="center"/>
              <w:rPr>
                <w:b/>
                <w:bCs/>
                <w:sz w:val="23"/>
                <w:szCs w:val="23"/>
                <w:lang w:val="en-US"/>
              </w:rPr>
            </w:pPr>
            <w:r w:rsidRPr="00496C3B">
              <w:rPr>
                <w:b/>
                <w:bCs/>
                <w:sz w:val="23"/>
                <w:szCs w:val="23"/>
                <w:lang w:val="en-US"/>
              </w:rPr>
              <w:t>OC 4</w:t>
            </w:r>
          </w:p>
        </w:tc>
        <w:tc>
          <w:tcPr>
            <w:tcW w:w="482" w:type="dxa"/>
            <w:tcBorders>
              <w:top w:val="single" w:sz="4" w:space="0" w:color="000000"/>
              <w:left w:val="single" w:sz="4" w:space="0" w:color="000000"/>
              <w:bottom w:val="single" w:sz="4" w:space="0" w:color="000000"/>
              <w:right w:val="single" w:sz="4" w:space="0" w:color="000000"/>
            </w:tcBorders>
            <w:textDirection w:val="btLr"/>
            <w:vAlign w:val="center"/>
          </w:tcPr>
          <w:p w:rsidR="00496C3B" w:rsidRPr="00496C3B" w:rsidRDefault="00496C3B" w:rsidP="00673CEE">
            <w:pPr>
              <w:snapToGrid w:val="0"/>
              <w:jc w:val="center"/>
              <w:rPr>
                <w:b/>
                <w:bCs/>
                <w:sz w:val="23"/>
                <w:szCs w:val="23"/>
                <w:lang w:val="en-US"/>
              </w:rPr>
            </w:pPr>
            <w:r w:rsidRPr="00496C3B">
              <w:rPr>
                <w:b/>
                <w:bCs/>
                <w:sz w:val="23"/>
                <w:szCs w:val="23"/>
                <w:lang w:val="en-US"/>
              </w:rPr>
              <w:t>OC 5</w:t>
            </w:r>
          </w:p>
        </w:tc>
        <w:tc>
          <w:tcPr>
            <w:tcW w:w="483" w:type="dxa"/>
            <w:tcBorders>
              <w:top w:val="single" w:sz="4" w:space="0" w:color="000000"/>
              <w:left w:val="single" w:sz="4" w:space="0" w:color="000000"/>
              <w:bottom w:val="single" w:sz="4" w:space="0" w:color="000000"/>
              <w:right w:val="single" w:sz="4" w:space="0" w:color="000000"/>
            </w:tcBorders>
            <w:textDirection w:val="btLr"/>
            <w:vAlign w:val="center"/>
          </w:tcPr>
          <w:p w:rsidR="00496C3B" w:rsidRPr="00496C3B" w:rsidRDefault="00496C3B" w:rsidP="00673CEE">
            <w:pPr>
              <w:snapToGrid w:val="0"/>
              <w:jc w:val="center"/>
              <w:rPr>
                <w:b/>
                <w:bCs/>
                <w:sz w:val="23"/>
                <w:szCs w:val="23"/>
                <w:lang w:val="en-US"/>
              </w:rPr>
            </w:pPr>
            <w:r w:rsidRPr="00496C3B">
              <w:rPr>
                <w:b/>
                <w:bCs/>
                <w:sz w:val="23"/>
                <w:szCs w:val="23"/>
                <w:lang w:val="en-US"/>
              </w:rPr>
              <w:t>OC 6</w:t>
            </w:r>
          </w:p>
        </w:tc>
        <w:tc>
          <w:tcPr>
            <w:tcW w:w="478" w:type="dxa"/>
            <w:tcBorders>
              <w:top w:val="single" w:sz="4" w:space="0" w:color="000000"/>
              <w:left w:val="single" w:sz="4" w:space="0" w:color="000000"/>
              <w:bottom w:val="single" w:sz="4" w:space="0" w:color="000000"/>
              <w:right w:val="single" w:sz="4" w:space="0" w:color="000000"/>
            </w:tcBorders>
            <w:textDirection w:val="btLr"/>
            <w:vAlign w:val="center"/>
          </w:tcPr>
          <w:p w:rsidR="00496C3B" w:rsidRPr="00496C3B" w:rsidRDefault="00496C3B" w:rsidP="00673CEE">
            <w:pPr>
              <w:snapToGrid w:val="0"/>
              <w:jc w:val="center"/>
              <w:rPr>
                <w:b/>
                <w:bCs/>
                <w:sz w:val="23"/>
                <w:szCs w:val="23"/>
                <w:lang w:val="en-US"/>
              </w:rPr>
            </w:pPr>
            <w:r w:rsidRPr="00496C3B">
              <w:rPr>
                <w:b/>
                <w:bCs/>
                <w:sz w:val="23"/>
                <w:szCs w:val="23"/>
                <w:lang w:val="en-US"/>
              </w:rPr>
              <w:t>OC 7</w:t>
            </w:r>
          </w:p>
        </w:tc>
        <w:tc>
          <w:tcPr>
            <w:tcW w:w="479" w:type="dxa"/>
            <w:tcBorders>
              <w:top w:val="single" w:sz="4" w:space="0" w:color="000000"/>
              <w:left w:val="single" w:sz="4" w:space="0" w:color="000000"/>
              <w:bottom w:val="single" w:sz="4" w:space="0" w:color="000000"/>
              <w:right w:val="single" w:sz="4" w:space="0" w:color="000000"/>
            </w:tcBorders>
            <w:textDirection w:val="btLr"/>
            <w:vAlign w:val="center"/>
          </w:tcPr>
          <w:p w:rsidR="00496C3B" w:rsidRPr="00496C3B" w:rsidRDefault="00496C3B" w:rsidP="00673CEE">
            <w:pPr>
              <w:snapToGrid w:val="0"/>
              <w:jc w:val="center"/>
              <w:rPr>
                <w:b/>
                <w:bCs/>
                <w:sz w:val="23"/>
                <w:szCs w:val="23"/>
                <w:lang w:val="en-US"/>
              </w:rPr>
            </w:pPr>
            <w:r w:rsidRPr="00496C3B">
              <w:rPr>
                <w:b/>
                <w:bCs/>
                <w:sz w:val="23"/>
                <w:szCs w:val="23"/>
                <w:lang w:val="en-US"/>
              </w:rPr>
              <w:t>OC 8</w:t>
            </w:r>
          </w:p>
        </w:tc>
        <w:tc>
          <w:tcPr>
            <w:tcW w:w="478" w:type="dxa"/>
            <w:tcBorders>
              <w:top w:val="single" w:sz="4" w:space="0" w:color="000000"/>
              <w:left w:val="single" w:sz="4" w:space="0" w:color="000000"/>
              <w:bottom w:val="single" w:sz="4" w:space="0" w:color="000000"/>
              <w:right w:val="single" w:sz="4" w:space="0" w:color="000000"/>
            </w:tcBorders>
            <w:textDirection w:val="btLr"/>
            <w:vAlign w:val="center"/>
          </w:tcPr>
          <w:p w:rsidR="00496C3B" w:rsidRPr="00496C3B" w:rsidRDefault="00496C3B" w:rsidP="00673CEE">
            <w:pPr>
              <w:snapToGrid w:val="0"/>
              <w:jc w:val="center"/>
              <w:rPr>
                <w:b/>
                <w:bCs/>
                <w:sz w:val="23"/>
                <w:szCs w:val="23"/>
                <w:lang w:val="en-US"/>
              </w:rPr>
            </w:pPr>
            <w:r w:rsidRPr="00496C3B">
              <w:rPr>
                <w:b/>
                <w:bCs/>
                <w:sz w:val="23"/>
                <w:szCs w:val="23"/>
                <w:lang w:val="en-US"/>
              </w:rPr>
              <w:t>OC 9</w:t>
            </w:r>
          </w:p>
        </w:tc>
        <w:tc>
          <w:tcPr>
            <w:tcW w:w="479" w:type="dxa"/>
            <w:tcBorders>
              <w:top w:val="single" w:sz="4" w:space="0" w:color="000000"/>
              <w:left w:val="single" w:sz="4" w:space="0" w:color="000000"/>
              <w:bottom w:val="single" w:sz="4" w:space="0" w:color="000000"/>
              <w:right w:val="single" w:sz="4" w:space="0" w:color="000000"/>
            </w:tcBorders>
            <w:textDirection w:val="btLr"/>
          </w:tcPr>
          <w:p w:rsidR="00496C3B" w:rsidRPr="00496C3B" w:rsidRDefault="00496C3B" w:rsidP="00673CEE">
            <w:pPr>
              <w:snapToGrid w:val="0"/>
              <w:jc w:val="center"/>
              <w:rPr>
                <w:b/>
                <w:bCs/>
                <w:sz w:val="23"/>
                <w:szCs w:val="23"/>
                <w:lang w:val="en-US"/>
              </w:rPr>
            </w:pPr>
            <w:r w:rsidRPr="00496C3B">
              <w:rPr>
                <w:b/>
                <w:bCs/>
                <w:sz w:val="23"/>
                <w:szCs w:val="23"/>
                <w:lang w:val="en-US"/>
              </w:rPr>
              <w:t>OC 10</w:t>
            </w:r>
          </w:p>
        </w:tc>
      </w:tr>
      <w:tr w:rsidR="007D379E" w:rsidRPr="00496C3B" w:rsidTr="00496C3B">
        <w:trPr>
          <w:trHeight w:val="433"/>
          <w:jc w:val="center"/>
        </w:trPr>
        <w:tc>
          <w:tcPr>
            <w:tcW w:w="119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rPr>
                <w:lang w:val="en-US"/>
              </w:rPr>
            </w:pPr>
            <w:r w:rsidRPr="00496C3B">
              <w:rPr>
                <w:b/>
                <w:lang w:val="en-US"/>
              </w:rPr>
              <w:t>LO</w:t>
            </w:r>
            <w:r w:rsidR="00DD25D5" w:rsidRPr="00496C3B">
              <w:rPr>
                <w:b/>
                <w:lang w:val="en-US"/>
              </w:rPr>
              <w:t>01</w:t>
            </w:r>
          </w:p>
        </w:tc>
        <w:tc>
          <w:tcPr>
            <w:tcW w:w="49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color w:val="BFBFBF"/>
                <w:lang w:val="en-US"/>
              </w:rPr>
            </w:pPr>
            <w:r w:rsidRPr="00496C3B">
              <w:rPr>
                <w:sz w:val="23"/>
                <w:szCs w:val="23"/>
                <w:lang w:val="en-US"/>
              </w:rPr>
              <w:t>●</w:t>
            </w:r>
          </w:p>
        </w:tc>
        <w:tc>
          <w:tcPr>
            <w:tcW w:w="48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90" w:type="dxa"/>
            <w:tcBorders>
              <w:top w:val="single" w:sz="4" w:space="0" w:color="000000"/>
              <w:left w:val="single" w:sz="4" w:space="0" w:color="000000"/>
              <w:bottom w:val="single" w:sz="4" w:space="0" w:color="000000"/>
              <w:right w:val="single" w:sz="4" w:space="0" w:color="000000"/>
            </w:tcBorders>
          </w:tcPr>
          <w:p w:rsidR="007D379E" w:rsidRPr="00496C3B" w:rsidRDefault="007D379E">
            <w:pPr>
              <w:snapToGrid w:val="0"/>
              <w:jc w:val="center"/>
              <w:rPr>
                <w:color w:val="BFBFBF"/>
                <w:lang w:val="en-US"/>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rsidTr="00496C3B">
        <w:trPr>
          <w:trHeight w:val="433"/>
          <w:jc w:val="center"/>
        </w:trPr>
        <w:tc>
          <w:tcPr>
            <w:tcW w:w="119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rPr>
                <w:lang w:val="en-US"/>
              </w:rPr>
            </w:pPr>
            <w:r w:rsidRPr="00496C3B">
              <w:rPr>
                <w:b/>
                <w:lang w:val="en-US"/>
              </w:rPr>
              <w:t>LO</w:t>
            </w:r>
            <w:r w:rsidR="00DD25D5" w:rsidRPr="00496C3B">
              <w:rPr>
                <w:b/>
                <w:lang w:val="en-US"/>
              </w:rPr>
              <w:t>02</w:t>
            </w:r>
          </w:p>
        </w:tc>
        <w:tc>
          <w:tcPr>
            <w:tcW w:w="49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color w:val="BFBFBF"/>
                <w:lang w:val="en-US"/>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90" w:type="dxa"/>
            <w:tcBorders>
              <w:top w:val="single" w:sz="4" w:space="0" w:color="000000"/>
              <w:left w:val="single" w:sz="4" w:space="0" w:color="000000"/>
              <w:bottom w:val="single" w:sz="4" w:space="0" w:color="000000"/>
              <w:right w:val="single" w:sz="4" w:space="0" w:color="000000"/>
            </w:tcBorders>
          </w:tcPr>
          <w:p w:rsidR="007D379E" w:rsidRPr="00496C3B" w:rsidRDefault="007D379E">
            <w:pPr>
              <w:snapToGrid w:val="0"/>
              <w:jc w:val="center"/>
              <w:rPr>
                <w:color w:val="BFBFBF"/>
                <w:lang w:val="en-US"/>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color w:val="BFBFBF"/>
                <w:lang w:val="en-US"/>
              </w:rPr>
            </w:pPr>
            <w:r w:rsidRPr="00496C3B">
              <w:rPr>
                <w:sz w:val="23"/>
                <w:szCs w:val="23"/>
                <w:lang w:val="en-US"/>
              </w:rPr>
              <w:t>●</w:t>
            </w:r>
          </w:p>
        </w:tc>
        <w:tc>
          <w:tcPr>
            <w:tcW w:w="48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rsidTr="00496C3B">
        <w:trPr>
          <w:trHeight w:val="433"/>
          <w:jc w:val="center"/>
        </w:trPr>
        <w:tc>
          <w:tcPr>
            <w:tcW w:w="119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rPr>
                <w:lang w:val="en-US"/>
              </w:rPr>
            </w:pPr>
            <w:r w:rsidRPr="00496C3B">
              <w:rPr>
                <w:b/>
                <w:lang w:val="en-US"/>
              </w:rPr>
              <w:t>LO</w:t>
            </w:r>
            <w:r w:rsidR="00DD25D5" w:rsidRPr="00496C3B">
              <w:rPr>
                <w:b/>
                <w:lang w:val="en-US"/>
              </w:rPr>
              <w:t>03</w:t>
            </w:r>
          </w:p>
        </w:tc>
        <w:tc>
          <w:tcPr>
            <w:tcW w:w="49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color w:val="BFBFBF"/>
                <w:lang w:val="en-US"/>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90" w:type="dxa"/>
            <w:tcBorders>
              <w:top w:val="single" w:sz="4" w:space="0" w:color="000000"/>
              <w:left w:val="single" w:sz="4" w:space="0" w:color="000000"/>
              <w:bottom w:val="single" w:sz="4" w:space="0" w:color="000000"/>
              <w:right w:val="single" w:sz="4" w:space="0" w:color="000000"/>
            </w:tcBorders>
          </w:tcPr>
          <w:p w:rsidR="007D379E" w:rsidRPr="00496C3B" w:rsidRDefault="007D379E">
            <w:pPr>
              <w:snapToGrid w:val="0"/>
              <w:jc w:val="center"/>
              <w:rPr>
                <w:color w:val="BFBFBF"/>
                <w:lang w:val="en-US"/>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color w:val="BFBFBF"/>
                <w:lang w:val="en-US"/>
              </w:rPr>
            </w:pPr>
            <w:r w:rsidRPr="00496C3B">
              <w:rPr>
                <w:sz w:val="23"/>
                <w:szCs w:val="23"/>
                <w:lang w:val="en-US"/>
              </w:rPr>
              <w:t>●</w:t>
            </w:r>
          </w:p>
        </w:tc>
        <w:tc>
          <w:tcPr>
            <w:tcW w:w="483"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rsidTr="00496C3B">
        <w:trPr>
          <w:trHeight w:val="433"/>
          <w:jc w:val="center"/>
        </w:trPr>
        <w:tc>
          <w:tcPr>
            <w:tcW w:w="119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rPr>
                <w:lang w:val="en-US"/>
              </w:rPr>
            </w:pPr>
            <w:r w:rsidRPr="00496C3B">
              <w:rPr>
                <w:b/>
                <w:lang w:val="en-US"/>
              </w:rPr>
              <w:t>LO</w:t>
            </w:r>
            <w:r w:rsidR="00DD25D5" w:rsidRPr="00496C3B">
              <w:rPr>
                <w:b/>
                <w:lang w:val="en-US"/>
              </w:rPr>
              <w:t>04</w:t>
            </w:r>
          </w:p>
        </w:tc>
        <w:tc>
          <w:tcPr>
            <w:tcW w:w="49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color w:val="BFBFBF"/>
                <w:lang w:val="en-US"/>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90" w:type="dxa"/>
            <w:tcBorders>
              <w:top w:val="single" w:sz="4" w:space="0" w:color="000000"/>
              <w:left w:val="single" w:sz="4" w:space="0" w:color="000000"/>
              <w:bottom w:val="single" w:sz="4" w:space="0" w:color="000000"/>
              <w:right w:val="single" w:sz="4" w:space="0" w:color="000000"/>
            </w:tcBorders>
          </w:tcPr>
          <w:p w:rsidR="007D379E" w:rsidRPr="00496C3B" w:rsidRDefault="007D379E">
            <w:pPr>
              <w:snapToGrid w:val="0"/>
              <w:jc w:val="center"/>
              <w:rPr>
                <w:color w:val="BFBFBF"/>
                <w:lang w:val="en-US"/>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color w:val="BFBFBF"/>
                <w:lang w:val="en-US"/>
              </w:rPr>
            </w:pPr>
            <w:r w:rsidRPr="00496C3B">
              <w:rPr>
                <w:sz w:val="23"/>
                <w:szCs w:val="23"/>
                <w:lang w:val="en-US"/>
              </w:rPr>
              <w:t>●</w:t>
            </w: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rsidTr="00496C3B">
        <w:trPr>
          <w:trHeight w:val="433"/>
          <w:jc w:val="center"/>
        </w:trPr>
        <w:tc>
          <w:tcPr>
            <w:tcW w:w="119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rPr>
                <w:lang w:val="en-US"/>
              </w:rPr>
            </w:pPr>
            <w:r w:rsidRPr="00496C3B">
              <w:rPr>
                <w:b/>
                <w:lang w:val="en-US"/>
              </w:rPr>
              <w:t>LO</w:t>
            </w:r>
            <w:r w:rsidR="00DD25D5" w:rsidRPr="00496C3B">
              <w:rPr>
                <w:b/>
                <w:lang w:val="en-US"/>
              </w:rPr>
              <w:t>05</w:t>
            </w:r>
          </w:p>
        </w:tc>
        <w:tc>
          <w:tcPr>
            <w:tcW w:w="49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color w:val="BFBFBF"/>
                <w:lang w:val="en-US"/>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90" w:type="dxa"/>
            <w:tcBorders>
              <w:top w:val="single" w:sz="4" w:space="0" w:color="000000"/>
              <w:left w:val="single" w:sz="4" w:space="0" w:color="000000"/>
              <w:bottom w:val="single" w:sz="4" w:space="0" w:color="000000"/>
              <w:right w:val="single" w:sz="4" w:space="0" w:color="000000"/>
            </w:tcBorders>
          </w:tcPr>
          <w:p w:rsidR="007D379E" w:rsidRPr="00496C3B" w:rsidRDefault="007D379E">
            <w:pPr>
              <w:snapToGrid w:val="0"/>
              <w:jc w:val="center"/>
              <w:rPr>
                <w:color w:val="BFBFBF"/>
                <w:lang w:val="en-US"/>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rsidTr="00496C3B">
        <w:trPr>
          <w:trHeight w:val="433"/>
          <w:jc w:val="center"/>
        </w:trPr>
        <w:tc>
          <w:tcPr>
            <w:tcW w:w="119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rPr>
                <w:lang w:val="en-US"/>
              </w:rPr>
            </w:pPr>
            <w:r w:rsidRPr="00496C3B">
              <w:rPr>
                <w:b/>
                <w:lang w:val="en-US"/>
              </w:rPr>
              <w:t>LO</w:t>
            </w:r>
            <w:r w:rsidR="00DD25D5" w:rsidRPr="00496C3B">
              <w:rPr>
                <w:b/>
                <w:lang w:val="en-US"/>
              </w:rPr>
              <w:t>06</w:t>
            </w:r>
          </w:p>
        </w:tc>
        <w:tc>
          <w:tcPr>
            <w:tcW w:w="49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color w:val="BFBFBF"/>
                <w:lang w:val="en-US"/>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90" w:type="dxa"/>
            <w:tcBorders>
              <w:top w:val="single" w:sz="4" w:space="0" w:color="000000"/>
              <w:left w:val="single" w:sz="4" w:space="0" w:color="000000"/>
              <w:bottom w:val="single" w:sz="4" w:space="0" w:color="000000"/>
              <w:right w:val="single" w:sz="4" w:space="0" w:color="000000"/>
            </w:tcBorders>
          </w:tcPr>
          <w:p w:rsidR="007D379E" w:rsidRPr="00496C3B" w:rsidRDefault="007D379E">
            <w:pPr>
              <w:snapToGrid w:val="0"/>
              <w:jc w:val="center"/>
              <w:rPr>
                <w:color w:val="BFBFBF"/>
                <w:lang w:val="en-US"/>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color w:val="BFBFBF"/>
                <w:lang w:val="en-US"/>
              </w:rPr>
            </w:pPr>
            <w:r w:rsidRPr="00496C3B">
              <w:rPr>
                <w:sz w:val="23"/>
                <w:szCs w:val="23"/>
                <w:lang w:val="en-US"/>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rsidTr="00496C3B">
        <w:trPr>
          <w:trHeight w:val="433"/>
          <w:jc w:val="center"/>
        </w:trPr>
        <w:tc>
          <w:tcPr>
            <w:tcW w:w="119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rPr>
                <w:lang w:val="en-US"/>
              </w:rPr>
            </w:pPr>
            <w:r w:rsidRPr="00496C3B">
              <w:rPr>
                <w:b/>
                <w:lang w:val="en-US"/>
              </w:rPr>
              <w:t>LO</w:t>
            </w:r>
            <w:r w:rsidR="00DD25D5" w:rsidRPr="00496C3B">
              <w:rPr>
                <w:b/>
                <w:lang w:val="en-US"/>
              </w:rPr>
              <w:t>07</w:t>
            </w:r>
          </w:p>
        </w:tc>
        <w:tc>
          <w:tcPr>
            <w:tcW w:w="49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color w:val="BFBFBF"/>
                <w:lang w:val="en-US"/>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90" w:type="dxa"/>
            <w:tcBorders>
              <w:top w:val="single" w:sz="4" w:space="0" w:color="000000"/>
              <w:left w:val="single" w:sz="4" w:space="0" w:color="000000"/>
              <w:bottom w:val="single" w:sz="4" w:space="0" w:color="000000"/>
              <w:right w:val="single" w:sz="4" w:space="0" w:color="000000"/>
            </w:tcBorders>
          </w:tcPr>
          <w:p w:rsidR="007D379E" w:rsidRPr="00496C3B" w:rsidRDefault="007D379E">
            <w:pPr>
              <w:snapToGrid w:val="0"/>
              <w:jc w:val="center"/>
              <w:rPr>
                <w:color w:val="BFBFBF"/>
                <w:lang w:val="en-US"/>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color w:val="BFBFBF"/>
                <w:lang w:val="en-US"/>
              </w:rPr>
            </w:pPr>
            <w:r w:rsidRPr="00496C3B">
              <w:rPr>
                <w:sz w:val="23"/>
                <w:szCs w:val="23"/>
                <w:lang w:val="en-US"/>
              </w:rPr>
              <w:t>●</w:t>
            </w: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rsidTr="00496C3B">
        <w:trPr>
          <w:trHeight w:val="433"/>
          <w:jc w:val="center"/>
        </w:trPr>
        <w:tc>
          <w:tcPr>
            <w:tcW w:w="119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rPr>
                <w:lang w:val="en-US"/>
              </w:rPr>
            </w:pPr>
            <w:r w:rsidRPr="00496C3B">
              <w:rPr>
                <w:b/>
                <w:lang w:val="en-US"/>
              </w:rPr>
              <w:t>LO</w:t>
            </w:r>
            <w:r w:rsidR="00DD25D5" w:rsidRPr="00496C3B">
              <w:rPr>
                <w:b/>
                <w:lang w:val="en-US"/>
              </w:rPr>
              <w:t>08</w:t>
            </w:r>
          </w:p>
        </w:tc>
        <w:tc>
          <w:tcPr>
            <w:tcW w:w="49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color w:val="BFBFBF"/>
                <w:lang w:val="en-US"/>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color w:val="BFBFBF"/>
                <w:lang w:val="en-US"/>
              </w:rPr>
            </w:pPr>
            <w:r w:rsidRPr="00496C3B">
              <w:rPr>
                <w:sz w:val="23"/>
                <w:szCs w:val="23"/>
                <w:lang w:val="en-US"/>
              </w:rPr>
              <w:t>●</w:t>
            </w:r>
          </w:p>
        </w:tc>
        <w:tc>
          <w:tcPr>
            <w:tcW w:w="490"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color w:val="BFBFBF"/>
                <w:lang w:val="en-US"/>
              </w:rPr>
            </w:pPr>
            <w:r w:rsidRPr="00496C3B">
              <w:rPr>
                <w:sz w:val="23"/>
                <w:szCs w:val="23"/>
                <w:lang w:val="en-US"/>
              </w:rPr>
              <w:t>●</w:t>
            </w:r>
          </w:p>
        </w:tc>
        <w:tc>
          <w:tcPr>
            <w:tcW w:w="486"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rsidTr="00496C3B">
        <w:trPr>
          <w:trHeight w:val="433"/>
          <w:jc w:val="center"/>
        </w:trPr>
        <w:tc>
          <w:tcPr>
            <w:tcW w:w="119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rPr>
                <w:b/>
                <w:lang w:val="en-US"/>
              </w:rPr>
            </w:pPr>
            <w:r w:rsidRPr="00496C3B">
              <w:rPr>
                <w:b/>
                <w:lang w:val="en-US"/>
              </w:rPr>
              <w:t>LO</w:t>
            </w:r>
            <w:r w:rsidR="00DD25D5" w:rsidRPr="00496C3B">
              <w:rPr>
                <w:b/>
                <w:lang w:val="en-US"/>
              </w:rPr>
              <w:t>09</w:t>
            </w:r>
          </w:p>
        </w:tc>
        <w:tc>
          <w:tcPr>
            <w:tcW w:w="49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color w:val="BFBFBF"/>
                <w:lang w:val="en-US"/>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sz w:val="23"/>
                <w:szCs w:val="23"/>
                <w:lang w:val="en-US"/>
              </w:rPr>
            </w:pPr>
          </w:p>
        </w:tc>
        <w:tc>
          <w:tcPr>
            <w:tcW w:w="490"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sz w:val="23"/>
                <w:szCs w:val="23"/>
                <w:lang w:val="en-US"/>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color w:val="BFBFBF"/>
                <w:lang w:val="en-US"/>
              </w:rPr>
            </w:pPr>
            <w:r w:rsidRPr="00496C3B">
              <w:rPr>
                <w:sz w:val="23"/>
                <w:szCs w:val="23"/>
                <w:lang w:val="en-US"/>
              </w:rPr>
              <w:t>●</w:t>
            </w:r>
          </w:p>
        </w:tc>
        <w:tc>
          <w:tcPr>
            <w:tcW w:w="483"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bl>
    <w:p w:rsidR="007D379E" w:rsidRPr="00496C3B" w:rsidRDefault="007D379E">
      <w:pPr>
        <w:jc w:val="center"/>
        <w:rPr>
          <w:b/>
          <w:sz w:val="18"/>
          <w:szCs w:val="18"/>
          <w:lang w:val="en-US"/>
        </w:rPr>
      </w:pPr>
    </w:p>
    <w:sectPr w:rsidR="007D379E" w:rsidRPr="00496C3B">
      <w:footerReference w:type="default" r:id="rId12"/>
      <w:pgSz w:w="11906" w:h="16838"/>
      <w:pgMar w:top="454" w:right="340" w:bottom="765" w:left="1021"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D12" w:rsidRDefault="00D05D12">
      <w:r>
        <w:separator/>
      </w:r>
    </w:p>
  </w:endnote>
  <w:endnote w:type="continuationSeparator" w:id="0">
    <w:p w:rsidR="00D05D12" w:rsidRDefault="00D0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Times New Roman Полужирный;Tim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9E" w:rsidRDefault="00DD25D5">
    <w:pPr>
      <w:pStyle w:val="ad"/>
      <w:ind w:right="360"/>
    </w:pPr>
    <w:r>
      <w:rPr>
        <w:noProof/>
        <w:lang w:eastAsia="uk-UA"/>
      </w:rPr>
      <mc:AlternateContent>
        <mc:Choice Requires="wps">
          <w:drawing>
            <wp:anchor distT="0" distB="0" distL="114935" distR="114935" simplePos="0" relativeHeight="4" behindDoc="0" locked="0" layoutInCell="0" allowOverlap="1" wp14:anchorId="7B2BACC1" wp14:editId="558F5CED">
              <wp:simplePos x="0" y="0"/>
              <wp:positionH relativeFrom="column">
                <wp:posOffset>1010285</wp:posOffset>
              </wp:positionH>
              <wp:positionV relativeFrom="paragraph">
                <wp:posOffset>716915</wp:posOffset>
              </wp:positionV>
              <wp:extent cx="8328660" cy="434975"/>
              <wp:effectExtent l="0" t="0" r="0" b="0"/>
              <wp:wrapNone/>
              <wp:docPr id="55" name="Frame12"/>
              <wp:cNvGraphicFramePr/>
              <a:graphic xmlns:a="http://schemas.openxmlformats.org/drawingml/2006/main">
                <a:graphicData uri="http://schemas.microsoft.com/office/word/2010/wordprocessingShape">
                  <wps:wsp>
                    <wps:cNvSpPr txBox="1"/>
                    <wps:spPr>
                      <a:xfrm>
                        <a:off x="0" y="0"/>
                        <a:ext cx="8328660" cy="434975"/>
                      </a:xfrm>
                      <a:prstGeom prst="rect">
                        <a:avLst/>
                      </a:prstGeom>
                      <a:solidFill>
                        <a:srgbClr val="FFFFFF"/>
                      </a:solidFill>
                      <a:ln w="9525">
                        <a:solidFill>
                          <a:srgbClr val="000000"/>
                        </a:solidFill>
                      </a:ln>
                    </wps:spPr>
                    <wps:txbx>
                      <w:txbxContent>
                        <w:p w:rsidR="007D379E" w:rsidRDefault="00DD25D5">
                          <w:pPr>
                            <w:shd w:val="clear" w:color="auto" w:fill="FFFFFF"/>
                            <w:jc w:val="center"/>
                            <w:rPr>
                              <w:sz w:val="32"/>
                              <w:szCs w:val="32"/>
                            </w:rPr>
                          </w:pPr>
                          <w:r>
                            <w:rPr>
                              <w:b/>
                              <w:sz w:val="32"/>
                              <w:szCs w:val="32"/>
                            </w:rPr>
                            <w:t>QUALIFICATION WORK (DISSERTATION)</w:t>
                          </w:r>
                        </w:p>
                      </w:txbxContent>
                    </wps:txbx>
                    <wps:bodyPr lIns="91440" tIns="45720" rIns="91440" bIns="45720" anchor="t">
                      <a:noAutofit/>
                    </wps:bodyPr>
                  </wps:wsp>
                </a:graphicData>
              </a:graphic>
            </wp:anchor>
          </w:drawing>
        </mc:Choice>
        <mc:Fallback>
          <w:pict>
            <v:rect fillcolor="#FFFFFF" strokecolor="#000000" strokeweight="0pt" style="position:absolute;rotation:0;width:655.8pt;height:34.25pt;mso-wrap-distance-left:9.05pt;mso-wrap-distance-right:9.05pt;mso-wrap-distance-top:0pt;mso-wrap-distance-bottom:0pt;margin-top:56.45pt;mso-position-vertical-relative:text;margin-left:79.55pt;mso-position-horizontal-relative:text">
              <v:textbox>
                <w:txbxContent>
                  <w:p>
                    <w:pPr>
                      <w:pStyle w:val="Normal"/>
                      <w:shd w:fill="FFFFFF" w:val="clear"/>
                      <w:jc w:val="center"/>
                      <w:rPr>
                        <w:sz w:val="32"/>
                        <w:szCs w:val="32"/>
                      </w:rPr>
                    </w:pPr>
                    <w:r>
                      <w:rPr>
                        <w:b/>
                        <w:sz w:val="32"/>
                        <w:szCs w:val="32"/>
                      </w:rPr>
                      <w:t>QUALIFICATION WORK (DISSERTATION)</w:t>
                    </w:r>
                  </w:p>
                </w:txbxContent>
              </v:textbox>
              <w10:wrap type="none"/>
            </v:rect>
          </w:pict>
        </mc:Fallback>
      </mc:AlternateContent>
    </w:r>
    <w:r>
      <w:rPr>
        <w:noProof/>
        <w:lang w:eastAsia="uk-UA"/>
      </w:rPr>
      <mc:AlternateContent>
        <mc:Choice Requires="wps">
          <w:drawing>
            <wp:anchor distT="0" distB="0" distL="0" distR="0" simplePos="0" relativeHeight="2" behindDoc="0" locked="0" layoutInCell="0" allowOverlap="1" wp14:anchorId="77ECD0D4" wp14:editId="531441F6">
              <wp:simplePos x="0" y="0"/>
              <wp:positionH relativeFrom="margin">
                <wp:align>right</wp:align>
              </wp:positionH>
              <wp:positionV relativeFrom="paragraph">
                <wp:posOffset>635</wp:posOffset>
              </wp:positionV>
              <wp:extent cx="14605" cy="175260"/>
              <wp:effectExtent l="0" t="0" r="0" b="0"/>
              <wp:wrapSquare wrapText="largest"/>
              <wp:docPr id="56" name="Frame13"/>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7D379E" w:rsidRDefault="007D379E">
                          <w:pPr>
                            <w:pStyle w:val="ad"/>
                            <w:rPr>
                              <w:rStyle w:val="a5"/>
                            </w:rPr>
                          </w:pPr>
                        </w:p>
                      </w:txbxContent>
                    </wps:txbx>
                    <wps:bodyPr lIns="0" tIns="0" rIns="0" bIns="0" anchor="t">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780.2pt;mso-position-horizontal:right;mso-position-horizontal-relative:margin">
              <v:fill opacity="0f"/>
              <v:textbox inset="0in,0in,0in,0in">
                <w:txbxContent>
                  <w:p>
                    <w:pPr>
                      <w:pStyle w:val="Footer"/>
                      <w:rPr>
                        <w:rStyle w:val="PageNumber"/>
                      </w:rPr>
                    </w:pPr>
                    <w:r>
                      <w:rPr/>
                    </w:r>
                  </w:p>
                </w:txbxContent>
              </v:textbox>
              <w10:wrap type="square" side="larges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9E" w:rsidRDefault="00DD25D5">
    <w:pPr>
      <w:pStyle w:val="ad"/>
      <w:ind w:right="360"/>
    </w:pPr>
    <w:r>
      <w:rPr>
        <w:noProof/>
        <w:lang w:eastAsia="uk-UA"/>
      </w:rPr>
      <mc:AlternateContent>
        <mc:Choice Requires="wps">
          <w:drawing>
            <wp:anchor distT="0" distB="0" distL="0" distR="0" simplePos="0" relativeHeight="57" behindDoc="0" locked="0" layoutInCell="0" allowOverlap="1" wp14:anchorId="4B335867" wp14:editId="0BD33FB0">
              <wp:simplePos x="0" y="0"/>
              <wp:positionH relativeFrom="margin">
                <wp:align>right</wp:align>
              </wp:positionH>
              <wp:positionV relativeFrom="paragraph">
                <wp:posOffset>635</wp:posOffset>
              </wp:positionV>
              <wp:extent cx="14605" cy="175260"/>
              <wp:effectExtent l="0" t="0" r="0" b="0"/>
              <wp:wrapSquare wrapText="largest"/>
              <wp:docPr id="57" name="Frame14"/>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7D379E" w:rsidRDefault="007D379E">
                          <w:pPr>
                            <w:pStyle w:val="ad"/>
                            <w:rPr>
                              <w:rStyle w:val="a5"/>
                            </w:rPr>
                          </w:pPr>
                        </w:p>
                      </w:txbxContent>
                    </wps:txbx>
                    <wps:bodyPr lIns="0" tIns="0" rIns="0" bIns="0" anchor="t">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80.8pt;mso-position-horizontal:right;mso-position-horizontal-relative:margin">
              <v:fill opacity="0f"/>
              <v:textbox inset="0in,0in,0in,0in">
                <w:txbxContent>
                  <w:p>
                    <w:pPr>
                      <w:pStyle w:val="Footer"/>
                      <w:rPr>
                        <w:rStyle w:val="PageNumber"/>
                      </w:rPr>
                    </w:pPr>
                    <w:r>
                      <w:rPr/>
                    </w:r>
                  </w:p>
                </w:txbxContent>
              </v:textbox>
              <w10:wrap type="square" side="largest"/>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9E" w:rsidRDefault="00DD25D5">
    <w:pPr>
      <w:pStyle w:val="ad"/>
      <w:ind w:right="360"/>
    </w:pPr>
    <w:r>
      <w:rPr>
        <w:noProof/>
        <w:lang w:eastAsia="uk-UA"/>
      </w:rPr>
      <mc:AlternateContent>
        <mc:Choice Requires="wps">
          <w:drawing>
            <wp:anchor distT="0" distB="0" distL="0" distR="0" simplePos="0" relativeHeight="58" behindDoc="0" locked="0" layoutInCell="0" allowOverlap="1">
              <wp:simplePos x="0" y="0"/>
              <wp:positionH relativeFrom="margin">
                <wp:align>right</wp:align>
              </wp:positionH>
              <wp:positionV relativeFrom="paragraph">
                <wp:posOffset>635</wp:posOffset>
              </wp:positionV>
              <wp:extent cx="14605" cy="175260"/>
              <wp:effectExtent l="0" t="0" r="0" b="0"/>
              <wp:wrapSquare wrapText="largest"/>
              <wp:docPr id="58" name="Frame15"/>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7D379E" w:rsidRDefault="007D379E">
                          <w:pPr>
                            <w:pStyle w:val="ad"/>
                            <w:rPr>
                              <w:rStyle w:val="a5"/>
                            </w:rPr>
                          </w:pPr>
                        </w:p>
                      </w:txbxContent>
                    </wps:txbx>
                    <wps:bodyPr lIns="0" tIns="0" rIns="0" bIns="0" anchor="t">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526.1pt;mso-position-horizontal:right;mso-position-horizontal-relative:margin">
              <v:fill opacity="0f"/>
              <v:textbox inset="0in,0in,0in,0in">
                <w:txbxContent>
                  <w:p>
                    <w:pPr>
                      <w:pStyle w:val="Footer"/>
                      <w:rPr>
                        <w:rStyle w:val="PageNumber"/>
                      </w:rPr>
                    </w:pPr>
                    <w:r>
                      <w:rPr/>
                    </w:r>
                  </w:p>
                </w:txbxContent>
              </v:textbox>
              <w10:wrap type="square" side="larges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D12" w:rsidRDefault="00D05D12">
      <w:r>
        <w:separator/>
      </w:r>
    </w:p>
  </w:footnote>
  <w:footnote w:type="continuationSeparator" w:id="0">
    <w:p w:rsidR="00D05D12" w:rsidRDefault="00D05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1099"/>
    <w:multiLevelType w:val="multilevel"/>
    <w:tmpl w:val="012648D0"/>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6F71D01"/>
    <w:multiLevelType w:val="multilevel"/>
    <w:tmpl w:val="CA605B60"/>
    <w:lvl w:ilvl="0">
      <w:start w:val="1"/>
      <w:numFmt w:val="decimal"/>
      <w:lvlText w:val="%1."/>
      <w:lvlJc w:val="left"/>
      <w:pPr>
        <w:tabs>
          <w:tab w:val="num" w:pos="0"/>
        </w:tabs>
        <w:ind w:left="1080" w:hanging="360"/>
      </w:pPr>
      <w:rPr>
        <w:b w:val="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7D379E"/>
    <w:rsid w:val="00083426"/>
    <w:rsid w:val="000B3C19"/>
    <w:rsid w:val="003073F1"/>
    <w:rsid w:val="00496C3B"/>
    <w:rsid w:val="004F729D"/>
    <w:rsid w:val="006561A0"/>
    <w:rsid w:val="006766AA"/>
    <w:rsid w:val="006B11B2"/>
    <w:rsid w:val="0079573E"/>
    <w:rsid w:val="007D2E09"/>
    <w:rsid w:val="007D379E"/>
    <w:rsid w:val="007D48B0"/>
    <w:rsid w:val="007E2711"/>
    <w:rsid w:val="007E35F3"/>
    <w:rsid w:val="0082453E"/>
    <w:rsid w:val="00B87374"/>
    <w:rsid w:val="00D05D12"/>
    <w:rsid w:val="00DD25D5"/>
    <w:rsid w:val="00FF56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uk-UA" w:bidi="ar-SA"/>
    </w:rPr>
  </w:style>
  <w:style w:type="paragraph" w:styleId="1">
    <w:name w:val="heading 1"/>
    <w:basedOn w:val="a"/>
    <w:next w:val="a"/>
    <w:qFormat/>
    <w:pPr>
      <w:keepNext/>
      <w:numPr>
        <w:numId w:val="1"/>
      </w:numPr>
      <w:spacing w:before="240" w:after="60"/>
      <w:outlineLvl w:val="0"/>
    </w:pPr>
    <w:rPr>
      <w:rFonts w:ascii="Arial" w:hAnsi="Arial" w:cs="Arial"/>
      <w:b/>
      <w:bCs/>
      <w:kern w:val="2"/>
      <w:sz w:val="32"/>
      <w:szCs w:val="32"/>
      <w:lang w:val="en-US"/>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qFormat/>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sz w:val="26"/>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Times New Roman" w:hAnsi="Times New Roman" w:cs="Times New Roman"/>
      <w:sz w:val="28"/>
      <w:szCs w:val="28"/>
    </w:rPr>
  </w:style>
  <w:style w:type="character" w:customStyle="1" w:styleId="WW8Num4z1">
    <w:name w:val="WW8Num4z1"/>
    <w:qFormat/>
    <w:rPr>
      <w:rFonts w:cs="Times New Roman"/>
    </w:rPr>
  </w:style>
  <w:style w:type="character" w:customStyle="1" w:styleId="WW8Num5z0">
    <w:name w:val="WW8Num5z0"/>
    <w:qFormat/>
    <w:rPr>
      <w:rFonts w:ascii="Calibri" w:hAnsi="Calibri" w:cs="Calibri"/>
      <w:sz w:val="28"/>
      <w:szCs w:val="28"/>
    </w:rPr>
  </w:style>
  <w:style w:type="character" w:customStyle="1" w:styleId="WW8Num5z1">
    <w:name w:val="WW8Num5z1"/>
    <w:qFormat/>
    <w:rPr>
      <w:rFonts w:cs="Times New Roman"/>
    </w:rPr>
  </w:style>
  <w:style w:type="character" w:customStyle="1" w:styleId="WW8Num6z0">
    <w:name w:val="WW8Num6z0"/>
    <w:qFormat/>
    <w:rPr>
      <w:b w:val="0"/>
      <w:sz w:val="28"/>
      <w:szCs w:val="28"/>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Times New Roman"/>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b w:val="0"/>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Calibri"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apple-converted-space">
    <w:name w:val="apple-converted-space"/>
    <w:qFormat/>
    <w:rPr>
      <w:rFonts w:cs="Times New Roman"/>
    </w:rPr>
  </w:style>
  <w:style w:type="character" w:styleId="a4">
    <w:name w:val="Hyperlink"/>
    <w:rPr>
      <w:rFonts w:cs="Times New Roman"/>
      <w:color w:val="0000FF"/>
      <w:u w:val="single"/>
    </w:rPr>
  </w:style>
  <w:style w:type="character" w:customStyle="1" w:styleId="20">
    <w:name w:val="Основной текст с отступом 2 Знак"/>
    <w:qFormat/>
    <w:rPr>
      <w:rFonts w:ascii="Arial" w:hAnsi="Arial" w:cs="Arial"/>
      <w:lang w:val="ru-RU"/>
    </w:rPr>
  </w:style>
  <w:style w:type="character" w:styleId="a5">
    <w:name w:val="page number"/>
    <w:basedOn w:val="a1"/>
  </w:style>
  <w:style w:type="character" w:customStyle="1" w:styleId="a6">
    <w:name w:val="Текст выноски Знак"/>
    <w:qFormat/>
    <w:rPr>
      <w:rFonts w:ascii="Tahoma" w:hAnsi="Tahoma" w:cs="Tahoma"/>
      <w:sz w:val="16"/>
      <w:szCs w:val="16"/>
    </w:rPr>
  </w:style>
  <w:style w:type="character" w:customStyle="1" w:styleId="uficommentbody">
    <w:name w:val="uficommentbody"/>
    <w:basedOn w:val="a1"/>
    <w:qFormat/>
  </w:style>
  <w:style w:type="character" w:customStyle="1" w:styleId="10">
    <w:name w:val="Заголовок 1 Знак"/>
    <w:qFormat/>
    <w:rPr>
      <w:rFonts w:ascii="Arial" w:hAnsi="Arial" w:cs="Arial"/>
      <w:b/>
      <w:bCs/>
      <w:kern w:val="2"/>
      <w:sz w:val="32"/>
      <w:szCs w:val="32"/>
    </w:rPr>
  </w:style>
  <w:style w:type="character" w:customStyle="1" w:styleId="st">
    <w:name w:val="st"/>
    <w:qFormat/>
  </w:style>
  <w:style w:type="character" w:customStyle="1" w:styleId="a7">
    <w:name w:val="Таблиця Знак"/>
    <w:qFormat/>
    <w:rPr>
      <w:rFonts w:ascii="Calibri" w:eastAsia="Calibri" w:hAnsi="Calibri" w:cs="Calibri"/>
      <w:sz w:val="24"/>
      <w:szCs w:val="24"/>
      <w:lang w:val="uk-UA"/>
    </w:rPr>
  </w:style>
  <w:style w:type="character" w:customStyle="1" w:styleId="21">
    <w:name w:val="Заголовок 2 Знак"/>
    <w:qFormat/>
    <w:rPr>
      <w:rFonts w:ascii="Arial" w:hAnsi="Arial" w:cs="Arial"/>
      <w:b/>
      <w:bCs/>
      <w:i/>
      <w:iCs/>
      <w:sz w:val="28"/>
      <w:szCs w:val="28"/>
      <w:lang w:val="uk-UA"/>
    </w:rPr>
  </w:style>
  <w:style w:type="character" w:customStyle="1" w:styleId="StrongEmphasis">
    <w:name w:val="Strong Emphasis"/>
    <w:qFormat/>
    <w:rPr>
      <w:b/>
      <w:bCs/>
    </w:rPr>
  </w:style>
  <w:style w:type="character" w:customStyle="1" w:styleId="30">
    <w:name w:val="Заголовок 3 Знак"/>
    <w:qFormat/>
    <w:rPr>
      <w:b/>
      <w:bCs/>
      <w:sz w:val="27"/>
      <w:szCs w:val="27"/>
      <w:lang w:val="uk-UA"/>
    </w:rPr>
  </w:style>
  <w:style w:type="character" w:customStyle="1" w:styleId="a8">
    <w:name w:val="Основной текст с отступом Знак"/>
    <w:qFormat/>
    <w:rPr>
      <w:sz w:val="24"/>
      <w:szCs w:val="24"/>
      <w:lang w:val="uk-UA"/>
    </w:rPr>
  </w:style>
  <w:style w:type="character" w:customStyle="1" w:styleId="a9">
    <w:name w:val="Нижний колонтитул Знак"/>
    <w:qFormat/>
    <w:rPr>
      <w:sz w:val="24"/>
      <w:szCs w:val="24"/>
      <w:lang w:val="uk-UA"/>
    </w:rPr>
  </w:style>
  <w:style w:type="character" w:customStyle="1" w:styleId="xfm48162923">
    <w:name w:val="xfm_48162923"/>
    <w:qFormat/>
  </w:style>
  <w:style w:type="character" w:customStyle="1" w:styleId="rvts0">
    <w:name w:val="rvts0"/>
    <w:qFormat/>
  </w:style>
  <w:style w:type="paragraph" w:customStyle="1" w:styleId="Heading">
    <w:name w:val="Heading"/>
    <w:basedOn w:val="a"/>
    <w:next w:val="a0"/>
    <w:qFormat/>
    <w:pPr>
      <w:keepNext/>
      <w:spacing w:before="240" w:after="120"/>
    </w:pPr>
    <w:rPr>
      <w:rFonts w:ascii="Liberation Sans" w:eastAsia="Noto Sans CJK SC" w:hAnsi="Liberation Sans" w:cs="Lohit Devanagari"/>
      <w:sz w:val="28"/>
      <w:szCs w:val="28"/>
    </w:rPr>
  </w:style>
  <w:style w:type="paragraph" w:styleId="a0">
    <w:name w:val="Body Text"/>
    <w:basedOn w:val="a"/>
    <w:pPr>
      <w:spacing w:after="140" w:line="276" w:lineRule="auto"/>
    </w:pPr>
  </w:style>
  <w:style w:type="paragraph" w:styleId="aa">
    <w:name w:val="List"/>
    <w:basedOn w:val="a0"/>
    <w:rPr>
      <w:rFonts w:cs="Lohit Devanagari"/>
    </w:rPr>
  </w:style>
  <w:style w:type="paragraph" w:styleId="ab">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styleId="22">
    <w:name w:val="Body Text Indent 2"/>
    <w:basedOn w:val="a"/>
    <w:qFormat/>
    <w:pPr>
      <w:widowControl w:val="0"/>
      <w:autoSpaceDE w:val="0"/>
      <w:spacing w:after="120" w:line="480" w:lineRule="auto"/>
      <w:ind w:left="283"/>
    </w:pPr>
    <w:rPr>
      <w:rFonts w:ascii="Arial" w:hAnsi="Arial" w:cs="Arial"/>
      <w:sz w:val="20"/>
      <w:szCs w:val="20"/>
      <w:lang w:val="ru-RU"/>
    </w:rPr>
  </w:style>
  <w:style w:type="paragraph" w:styleId="ac">
    <w:name w:val="Body Text Indent"/>
    <w:basedOn w:val="a"/>
    <w:pPr>
      <w:spacing w:after="120"/>
      <w:ind w:left="283"/>
    </w:pPr>
  </w:style>
  <w:style w:type="paragraph" w:customStyle="1" w:styleId="HeaderandFooter">
    <w:name w:val="Header and Footer"/>
    <w:basedOn w:val="a"/>
    <w:qFormat/>
    <w:pPr>
      <w:suppressLineNumbers/>
      <w:tabs>
        <w:tab w:val="center" w:pos="4986"/>
        <w:tab w:val="right" w:pos="9972"/>
      </w:tabs>
    </w:pPr>
  </w:style>
  <w:style w:type="paragraph" w:styleId="ad">
    <w:name w:val="footer"/>
    <w:basedOn w:val="a"/>
    <w:pPr>
      <w:tabs>
        <w:tab w:val="center" w:pos="4677"/>
        <w:tab w:val="right" w:pos="9355"/>
      </w:tabs>
    </w:pPr>
  </w:style>
  <w:style w:type="paragraph" w:styleId="ae">
    <w:name w:val="header"/>
    <w:basedOn w:val="a"/>
    <w:pPr>
      <w:tabs>
        <w:tab w:val="center" w:pos="4677"/>
        <w:tab w:val="right" w:pos="9355"/>
      </w:tabs>
    </w:pPr>
  </w:style>
  <w:style w:type="paragraph" w:styleId="af">
    <w:name w:val="Balloon Text"/>
    <w:basedOn w:val="a"/>
    <w:qFormat/>
    <w:rPr>
      <w:rFonts w:ascii="Tahoma" w:hAnsi="Tahoma" w:cs="Tahoma"/>
      <w:sz w:val="16"/>
      <w:szCs w:val="16"/>
      <w:lang w:val="en-US"/>
    </w:rPr>
  </w:style>
  <w:style w:type="paragraph" w:styleId="af0">
    <w:name w:val="List Paragraph"/>
    <w:basedOn w:val="a"/>
    <w:qFormat/>
    <w:pPr>
      <w:spacing w:after="200" w:line="276" w:lineRule="auto"/>
      <w:ind w:left="720"/>
      <w:contextualSpacing/>
    </w:pPr>
    <w:rPr>
      <w:rFonts w:ascii="Calibri" w:hAnsi="Calibri" w:cs="Calibri"/>
      <w:sz w:val="22"/>
      <w:szCs w:val="22"/>
      <w:lang w:val="ru-RU"/>
    </w:rPr>
  </w:style>
  <w:style w:type="paragraph" w:customStyle="1" w:styleId="11">
    <w:name w:val="Абзац списку1"/>
    <w:basedOn w:val="a"/>
    <w:qFormat/>
    <w:pPr>
      <w:spacing w:after="200" w:line="276" w:lineRule="auto"/>
      <w:ind w:left="720"/>
    </w:pPr>
    <w:rPr>
      <w:rFonts w:ascii="Calibri" w:eastAsia="Calibri" w:hAnsi="Calibri" w:cs="Calibri"/>
      <w:sz w:val="22"/>
      <w:szCs w:val="22"/>
    </w:rPr>
  </w:style>
  <w:style w:type="paragraph" w:styleId="af1">
    <w:name w:val="Normal (Web)"/>
    <w:basedOn w:val="a"/>
    <w:qFormat/>
    <w:pPr>
      <w:spacing w:before="280" w:after="280"/>
    </w:pPr>
  </w:style>
  <w:style w:type="paragraph" w:customStyle="1" w:styleId="12">
    <w:name w:val="Абзац списка1"/>
    <w:basedOn w:val="a"/>
    <w:qFormat/>
    <w:pPr>
      <w:spacing w:after="200" w:line="276" w:lineRule="auto"/>
      <w:ind w:left="720"/>
      <w:contextualSpacing/>
    </w:pPr>
    <w:rPr>
      <w:rFonts w:ascii="Calibri" w:eastAsia="Calibri" w:hAnsi="Calibri" w:cs="Calibri"/>
      <w:sz w:val="22"/>
      <w:szCs w:val="22"/>
      <w:lang w:val="ru-RU"/>
    </w:rPr>
  </w:style>
  <w:style w:type="paragraph" w:customStyle="1" w:styleId="af2">
    <w:name w:val="Таблиця"/>
    <w:basedOn w:val="a"/>
    <w:qFormat/>
    <w:pPr>
      <w:jc w:val="both"/>
    </w:pPr>
    <w:rPr>
      <w:rFonts w:ascii="Calibri" w:eastAsia="Calibri" w:hAnsi="Calibri" w:cs="Calibri"/>
    </w:rPr>
  </w:style>
  <w:style w:type="paragraph" w:styleId="13">
    <w:name w:val="toc 1"/>
    <w:basedOn w:val="a"/>
    <w:next w:val="a"/>
    <w:pPr>
      <w:tabs>
        <w:tab w:val="right" w:leader="dot" w:pos="9498"/>
      </w:tabs>
      <w:spacing w:before="120" w:line="264" w:lineRule="auto"/>
      <w:ind w:left="360" w:right="539" w:hanging="360"/>
      <w:jc w:val="center"/>
      <w:outlineLvl w:val="0"/>
    </w:pPr>
    <w:rPr>
      <w:rFonts w:eastAsia="Calibri"/>
      <w:b/>
      <w:sz w:val="28"/>
      <w:szCs w:val="28"/>
    </w:rPr>
  </w:style>
  <w:style w:type="paragraph" w:customStyle="1" w:styleId="af3">
    <w:name w:val="Текстовый блок"/>
    <w:qFormat/>
    <w:pPr>
      <w:spacing w:after="160" w:line="256" w:lineRule="auto"/>
    </w:pPr>
    <w:rPr>
      <w:rFonts w:ascii="Calibri" w:eastAsia="Times New Roman" w:hAnsi="Calibri" w:cs="Calibri"/>
      <w:color w:val="000000"/>
      <w:sz w:val="22"/>
      <w:szCs w:val="22"/>
      <w:lang w:bidi="ar-SA"/>
    </w:rPr>
  </w:style>
  <w:style w:type="paragraph" w:customStyle="1" w:styleId="23">
    <w:name w:val="Абзац списку2"/>
    <w:basedOn w:val="a"/>
    <w:qFormat/>
    <w:pPr>
      <w:spacing w:after="200" w:line="276" w:lineRule="auto"/>
      <w:ind w:left="720"/>
    </w:pPr>
    <w:rPr>
      <w:rFonts w:ascii="Calibri" w:eastAsia="Calibri" w:hAnsi="Calibri" w:cs="Calibri"/>
      <w:sz w:val="22"/>
      <w:szCs w:val="22"/>
    </w:rPr>
  </w:style>
  <w:style w:type="paragraph" w:customStyle="1" w:styleId="24">
    <w:name w:val="Абзац списка2"/>
    <w:basedOn w:val="a"/>
    <w:qFormat/>
    <w:pPr>
      <w:spacing w:after="200" w:line="276" w:lineRule="auto"/>
      <w:ind w:left="720"/>
      <w:contextualSpacing/>
    </w:pPr>
    <w:rPr>
      <w:rFonts w:ascii="Calibri" w:hAnsi="Calibri" w:cs="Calibri"/>
      <w:sz w:val="22"/>
      <w:szCs w:val="22"/>
      <w:lang w:val="ru-RU"/>
    </w:rPr>
  </w:style>
  <w:style w:type="paragraph" w:customStyle="1" w:styleId="Default">
    <w:name w:val="Default"/>
    <w:qFormat/>
    <w:pPr>
      <w:autoSpaceDE w:val="0"/>
    </w:pPr>
    <w:rPr>
      <w:rFonts w:ascii="Times New Roman" w:eastAsia="Calibri" w:hAnsi="Times New Roman" w:cs="Times New Roman"/>
      <w:color w:val="000000"/>
      <w:lang w:val="uk-UA" w:bidi="ar-SA"/>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uk-UA" w:bidi="ar-SA"/>
    </w:rPr>
  </w:style>
  <w:style w:type="paragraph" w:styleId="1">
    <w:name w:val="heading 1"/>
    <w:basedOn w:val="a"/>
    <w:next w:val="a"/>
    <w:qFormat/>
    <w:pPr>
      <w:keepNext/>
      <w:numPr>
        <w:numId w:val="1"/>
      </w:numPr>
      <w:spacing w:before="240" w:after="60"/>
      <w:outlineLvl w:val="0"/>
    </w:pPr>
    <w:rPr>
      <w:rFonts w:ascii="Arial" w:hAnsi="Arial" w:cs="Arial"/>
      <w:b/>
      <w:bCs/>
      <w:kern w:val="2"/>
      <w:sz w:val="32"/>
      <w:szCs w:val="32"/>
      <w:lang w:val="en-US"/>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qFormat/>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sz w:val="26"/>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Times New Roman" w:hAnsi="Times New Roman" w:cs="Times New Roman"/>
      <w:sz w:val="28"/>
      <w:szCs w:val="28"/>
    </w:rPr>
  </w:style>
  <w:style w:type="character" w:customStyle="1" w:styleId="WW8Num4z1">
    <w:name w:val="WW8Num4z1"/>
    <w:qFormat/>
    <w:rPr>
      <w:rFonts w:cs="Times New Roman"/>
    </w:rPr>
  </w:style>
  <w:style w:type="character" w:customStyle="1" w:styleId="WW8Num5z0">
    <w:name w:val="WW8Num5z0"/>
    <w:qFormat/>
    <w:rPr>
      <w:rFonts w:ascii="Calibri" w:hAnsi="Calibri" w:cs="Calibri"/>
      <w:sz w:val="28"/>
      <w:szCs w:val="28"/>
    </w:rPr>
  </w:style>
  <w:style w:type="character" w:customStyle="1" w:styleId="WW8Num5z1">
    <w:name w:val="WW8Num5z1"/>
    <w:qFormat/>
    <w:rPr>
      <w:rFonts w:cs="Times New Roman"/>
    </w:rPr>
  </w:style>
  <w:style w:type="character" w:customStyle="1" w:styleId="WW8Num6z0">
    <w:name w:val="WW8Num6z0"/>
    <w:qFormat/>
    <w:rPr>
      <w:b w:val="0"/>
      <w:sz w:val="28"/>
      <w:szCs w:val="28"/>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Times New Roman"/>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b w:val="0"/>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Calibri"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apple-converted-space">
    <w:name w:val="apple-converted-space"/>
    <w:qFormat/>
    <w:rPr>
      <w:rFonts w:cs="Times New Roman"/>
    </w:rPr>
  </w:style>
  <w:style w:type="character" w:styleId="a4">
    <w:name w:val="Hyperlink"/>
    <w:rPr>
      <w:rFonts w:cs="Times New Roman"/>
      <w:color w:val="0000FF"/>
      <w:u w:val="single"/>
    </w:rPr>
  </w:style>
  <w:style w:type="character" w:customStyle="1" w:styleId="20">
    <w:name w:val="Основной текст с отступом 2 Знак"/>
    <w:qFormat/>
    <w:rPr>
      <w:rFonts w:ascii="Arial" w:hAnsi="Arial" w:cs="Arial"/>
      <w:lang w:val="ru-RU"/>
    </w:rPr>
  </w:style>
  <w:style w:type="character" w:styleId="a5">
    <w:name w:val="page number"/>
    <w:basedOn w:val="a1"/>
  </w:style>
  <w:style w:type="character" w:customStyle="1" w:styleId="a6">
    <w:name w:val="Текст выноски Знак"/>
    <w:qFormat/>
    <w:rPr>
      <w:rFonts w:ascii="Tahoma" w:hAnsi="Tahoma" w:cs="Tahoma"/>
      <w:sz w:val="16"/>
      <w:szCs w:val="16"/>
    </w:rPr>
  </w:style>
  <w:style w:type="character" w:customStyle="1" w:styleId="uficommentbody">
    <w:name w:val="uficommentbody"/>
    <w:basedOn w:val="a1"/>
    <w:qFormat/>
  </w:style>
  <w:style w:type="character" w:customStyle="1" w:styleId="10">
    <w:name w:val="Заголовок 1 Знак"/>
    <w:qFormat/>
    <w:rPr>
      <w:rFonts w:ascii="Arial" w:hAnsi="Arial" w:cs="Arial"/>
      <w:b/>
      <w:bCs/>
      <w:kern w:val="2"/>
      <w:sz w:val="32"/>
      <w:szCs w:val="32"/>
    </w:rPr>
  </w:style>
  <w:style w:type="character" w:customStyle="1" w:styleId="st">
    <w:name w:val="st"/>
    <w:qFormat/>
  </w:style>
  <w:style w:type="character" w:customStyle="1" w:styleId="a7">
    <w:name w:val="Таблиця Знак"/>
    <w:qFormat/>
    <w:rPr>
      <w:rFonts w:ascii="Calibri" w:eastAsia="Calibri" w:hAnsi="Calibri" w:cs="Calibri"/>
      <w:sz w:val="24"/>
      <w:szCs w:val="24"/>
      <w:lang w:val="uk-UA"/>
    </w:rPr>
  </w:style>
  <w:style w:type="character" w:customStyle="1" w:styleId="21">
    <w:name w:val="Заголовок 2 Знак"/>
    <w:qFormat/>
    <w:rPr>
      <w:rFonts w:ascii="Arial" w:hAnsi="Arial" w:cs="Arial"/>
      <w:b/>
      <w:bCs/>
      <w:i/>
      <w:iCs/>
      <w:sz w:val="28"/>
      <w:szCs w:val="28"/>
      <w:lang w:val="uk-UA"/>
    </w:rPr>
  </w:style>
  <w:style w:type="character" w:customStyle="1" w:styleId="StrongEmphasis">
    <w:name w:val="Strong Emphasis"/>
    <w:qFormat/>
    <w:rPr>
      <w:b/>
      <w:bCs/>
    </w:rPr>
  </w:style>
  <w:style w:type="character" w:customStyle="1" w:styleId="30">
    <w:name w:val="Заголовок 3 Знак"/>
    <w:qFormat/>
    <w:rPr>
      <w:b/>
      <w:bCs/>
      <w:sz w:val="27"/>
      <w:szCs w:val="27"/>
      <w:lang w:val="uk-UA"/>
    </w:rPr>
  </w:style>
  <w:style w:type="character" w:customStyle="1" w:styleId="a8">
    <w:name w:val="Основной текст с отступом Знак"/>
    <w:qFormat/>
    <w:rPr>
      <w:sz w:val="24"/>
      <w:szCs w:val="24"/>
      <w:lang w:val="uk-UA"/>
    </w:rPr>
  </w:style>
  <w:style w:type="character" w:customStyle="1" w:styleId="a9">
    <w:name w:val="Нижний колонтитул Знак"/>
    <w:qFormat/>
    <w:rPr>
      <w:sz w:val="24"/>
      <w:szCs w:val="24"/>
      <w:lang w:val="uk-UA"/>
    </w:rPr>
  </w:style>
  <w:style w:type="character" w:customStyle="1" w:styleId="xfm48162923">
    <w:name w:val="xfm_48162923"/>
    <w:qFormat/>
  </w:style>
  <w:style w:type="character" w:customStyle="1" w:styleId="rvts0">
    <w:name w:val="rvts0"/>
    <w:qFormat/>
  </w:style>
  <w:style w:type="paragraph" w:customStyle="1" w:styleId="Heading">
    <w:name w:val="Heading"/>
    <w:basedOn w:val="a"/>
    <w:next w:val="a0"/>
    <w:qFormat/>
    <w:pPr>
      <w:keepNext/>
      <w:spacing w:before="240" w:after="120"/>
    </w:pPr>
    <w:rPr>
      <w:rFonts w:ascii="Liberation Sans" w:eastAsia="Noto Sans CJK SC" w:hAnsi="Liberation Sans" w:cs="Lohit Devanagari"/>
      <w:sz w:val="28"/>
      <w:szCs w:val="28"/>
    </w:rPr>
  </w:style>
  <w:style w:type="paragraph" w:styleId="a0">
    <w:name w:val="Body Text"/>
    <w:basedOn w:val="a"/>
    <w:pPr>
      <w:spacing w:after="140" w:line="276" w:lineRule="auto"/>
    </w:pPr>
  </w:style>
  <w:style w:type="paragraph" w:styleId="aa">
    <w:name w:val="List"/>
    <w:basedOn w:val="a0"/>
    <w:rPr>
      <w:rFonts w:cs="Lohit Devanagari"/>
    </w:rPr>
  </w:style>
  <w:style w:type="paragraph" w:styleId="ab">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styleId="22">
    <w:name w:val="Body Text Indent 2"/>
    <w:basedOn w:val="a"/>
    <w:qFormat/>
    <w:pPr>
      <w:widowControl w:val="0"/>
      <w:autoSpaceDE w:val="0"/>
      <w:spacing w:after="120" w:line="480" w:lineRule="auto"/>
      <w:ind w:left="283"/>
    </w:pPr>
    <w:rPr>
      <w:rFonts w:ascii="Arial" w:hAnsi="Arial" w:cs="Arial"/>
      <w:sz w:val="20"/>
      <w:szCs w:val="20"/>
      <w:lang w:val="ru-RU"/>
    </w:rPr>
  </w:style>
  <w:style w:type="paragraph" w:styleId="ac">
    <w:name w:val="Body Text Indent"/>
    <w:basedOn w:val="a"/>
    <w:pPr>
      <w:spacing w:after="120"/>
      <w:ind w:left="283"/>
    </w:pPr>
  </w:style>
  <w:style w:type="paragraph" w:customStyle="1" w:styleId="HeaderandFooter">
    <w:name w:val="Header and Footer"/>
    <w:basedOn w:val="a"/>
    <w:qFormat/>
    <w:pPr>
      <w:suppressLineNumbers/>
      <w:tabs>
        <w:tab w:val="center" w:pos="4986"/>
        <w:tab w:val="right" w:pos="9972"/>
      </w:tabs>
    </w:pPr>
  </w:style>
  <w:style w:type="paragraph" w:styleId="ad">
    <w:name w:val="footer"/>
    <w:basedOn w:val="a"/>
    <w:pPr>
      <w:tabs>
        <w:tab w:val="center" w:pos="4677"/>
        <w:tab w:val="right" w:pos="9355"/>
      </w:tabs>
    </w:pPr>
  </w:style>
  <w:style w:type="paragraph" w:styleId="ae">
    <w:name w:val="header"/>
    <w:basedOn w:val="a"/>
    <w:pPr>
      <w:tabs>
        <w:tab w:val="center" w:pos="4677"/>
        <w:tab w:val="right" w:pos="9355"/>
      </w:tabs>
    </w:pPr>
  </w:style>
  <w:style w:type="paragraph" w:styleId="af">
    <w:name w:val="Balloon Text"/>
    <w:basedOn w:val="a"/>
    <w:qFormat/>
    <w:rPr>
      <w:rFonts w:ascii="Tahoma" w:hAnsi="Tahoma" w:cs="Tahoma"/>
      <w:sz w:val="16"/>
      <w:szCs w:val="16"/>
      <w:lang w:val="en-US"/>
    </w:rPr>
  </w:style>
  <w:style w:type="paragraph" w:styleId="af0">
    <w:name w:val="List Paragraph"/>
    <w:basedOn w:val="a"/>
    <w:qFormat/>
    <w:pPr>
      <w:spacing w:after="200" w:line="276" w:lineRule="auto"/>
      <w:ind w:left="720"/>
      <w:contextualSpacing/>
    </w:pPr>
    <w:rPr>
      <w:rFonts w:ascii="Calibri" w:hAnsi="Calibri" w:cs="Calibri"/>
      <w:sz w:val="22"/>
      <w:szCs w:val="22"/>
      <w:lang w:val="ru-RU"/>
    </w:rPr>
  </w:style>
  <w:style w:type="paragraph" w:customStyle="1" w:styleId="11">
    <w:name w:val="Абзац списку1"/>
    <w:basedOn w:val="a"/>
    <w:qFormat/>
    <w:pPr>
      <w:spacing w:after="200" w:line="276" w:lineRule="auto"/>
      <w:ind w:left="720"/>
    </w:pPr>
    <w:rPr>
      <w:rFonts w:ascii="Calibri" w:eastAsia="Calibri" w:hAnsi="Calibri" w:cs="Calibri"/>
      <w:sz w:val="22"/>
      <w:szCs w:val="22"/>
    </w:rPr>
  </w:style>
  <w:style w:type="paragraph" w:styleId="af1">
    <w:name w:val="Normal (Web)"/>
    <w:basedOn w:val="a"/>
    <w:qFormat/>
    <w:pPr>
      <w:spacing w:before="280" w:after="280"/>
    </w:pPr>
  </w:style>
  <w:style w:type="paragraph" w:customStyle="1" w:styleId="12">
    <w:name w:val="Абзац списка1"/>
    <w:basedOn w:val="a"/>
    <w:qFormat/>
    <w:pPr>
      <w:spacing w:after="200" w:line="276" w:lineRule="auto"/>
      <w:ind w:left="720"/>
      <w:contextualSpacing/>
    </w:pPr>
    <w:rPr>
      <w:rFonts w:ascii="Calibri" w:eastAsia="Calibri" w:hAnsi="Calibri" w:cs="Calibri"/>
      <w:sz w:val="22"/>
      <w:szCs w:val="22"/>
      <w:lang w:val="ru-RU"/>
    </w:rPr>
  </w:style>
  <w:style w:type="paragraph" w:customStyle="1" w:styleId="af2">
    <w:name w:val="Таблиця"/>
    <w:basedOn w:val="a"/>
    <w:qFormat/>
    <w:pPr>
      <w:jc w:val="both"/>
    </w:pPr>
    <w:rPr>
      <w:rFonts w:ascii="Calibri" w:eastAsia="Calibri" w:hAnsi="Calibri" w:cs="Calibri"/>
    </w:rPr>
  </w:style>
  <w:style w:type="paragraph" w:styleId="13">
    <w:name w:val="toc 1"/>
    <w:basedOn w:val="a"/>
    <w:next w:val="a"/>
    <w:pPr>
      <w:tabs>
        <w:tab w:val="right" w:leader="dot" w:pos="9498"/>
      </w:tabs>
      <w:spacing w:before="120" w:line="264" w:lineRule="auto"/>
      <w:ind w:left="360" w:right="539" w:hanging="360"/>
      <w:jc w:val="center"/>
      <w:outlineLvl w:val="0"/>
    </w:pPr>
    <w:rPr>
      <w:rFonts w:eastAsia="Calibri"/>
      <w:b/>
      <w:sz w:val="28"/>
      <w:szCs w:val="28"/>
    </w:rPr>
  </w:style>
  <w:style w:type="paragraph" w:customStyle="1" w:styleId="af3">
    <w:name w:val="Текстовый блок"/>
    <w:qFormat/>
    <w:pPr>
      <w:spacing w:after="160" w:line="256" w:lineRule="auto"/>
    </w:pPr>
    <w:rPr>
      <w:rFonts w:ascii="Calibri" w:eastAsia="Times New Roman" w:hAnsi="Calibri" w:cs="Calibri"/>
      <w:color w:val="000000"/>
      <w:sz w:val="22"/>
      <w:szCs w:val="22"/>
      <w:lang w:bidi="ar-SA"/>
    </w:rPr>
  </w:style>
  <w:style w:type="paragraph" w:customStyle="1" w:styleId="23">
    <w:name w:val="Абзац списку2"/>
    <w:basedOn w:val="a"/>
    <w:qFormat/>
    <w:pPr>
      <w:spacing w:after="200" w:line="276" w:lineRule="auto"/>
      <w:ind w:left="720"/>
    </w:pPr>
    <w:rPr>
      <w:rFonts w:ascii="Calibri" w:eastAsia="Calibri" w:hAnsi="Calibri" w:cs="Calibri"/>
      <w:sz w:val="22"/>
      <w:szCs w:val="22"/>
    </w:rPr>
  </w:style>
  <w:style w:type="paragraph" w:customStyle="1" w:styleId="24">
    <w:name w:val="Абзац списка2"/>
    <w:basedOn w:val="a"/>
    <w:qFormat/>
    <w:pPr>
      <w:spacing w:after="200" w:line="276" w:lineRule="auto"/>
      <w:ind w:left="720"/>
      <w:contextualSpacing/>
    </w:pPr>
    <w:rPr>
      <w:rFonts w:ascii="Calibri" w:hAnsi="Calibri" w:cs="Calibri"/>
      <w:sz w:val="22"/>
      <w:szCs w:val="22"/>
      <w:lang w:val="ru-RU"/>
    </w:rPr>
  </w:style>
  <w:style w:type="paragraph" w:customStyle="1" w:styleId="Default">
    <w:name w:val="Default"/>
    <w:qFormat/>
    <w:pPr>
      <w:autoSpaceDE w:val="0"/>
    </w:pPr>
    <w:rPr>
      <w:rFonts w:ascii="Times New Roman" w:eastAsia="Calibri" w:hAnsi="Times New Roman" w:cs="Times New Roman"/>
      <w:color w:val="000000"/>
      <w:lang w:val="uk-UA" w:bidi="ar-SA"/>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ibrary.wunu.edu.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5DA29-47FA-4778-992C-479D2320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11</Pages>
  <Words>10895</Words>
  <Characters>6211</Characters>
  <Application>Microsoft Office Word</Application>
  <DocSecurity>0</DocSecurity>
  <Lines>51</Lines>
  <Paragraphs>34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MINISTRY OF EDUCATION AND SCIENCE OF UKRAINE</vt:lpstr>
      <vt:lpstr>    EDUCATIONAL AND SCIENTIFIC PROGRAM</vt:lpstr>
      <vt:lpstr>    EDUCATIONAL AND SCIENTIFIC PROGRAM</vt:lpstr>
    </vt:vector>
  </TitlesOfParts>
  <Company/>
  <LinksUpToDate>false</LinksUpToDate>
  <CharactersWithSpaces>17072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dcterms:created xsi:type="dcterms:W3CDTF">2022-02-04T10:46:00Z</dcterms:created>
  <dcterms:modified xsi:type="dcterms:W3CDTF">2022-02-05T08:12:00Z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2020-03-21T08:55:00Z</dcterms:created>
  <dc:creator>O.Lozynsky</dc:creator>
  <dc:description/>
  <cp:keywords> </cp:keywords>
  <dc:language>en-US</dc:language>
  <cp:lastModifiedBy>User</cp:lastModifiedBy>
  <cp:lastPrinted>2020-03-17T13:32:00Z</cp:lastPrinted>
  <dcterms:modified xsi:type="dcterms:W3CDTF">2022-01-19T16:21:00Z</dcterms:modified>
  <cp:revision>30</cp:revision>
  <dc:subject/>
  <dc:title>1 – Загальна інформація</dc:title>
</cp:coreProperties>
</file>